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4A8" w:rsidRDefault="009604A8" w:rsidP="009604A8">
      <w:pPr>
        <w:pStyle w:val="Default"/>
      </w:pPr>
    </w:p>
    <w:p w:rsidR="009604A8" w:rsidRDefault="009604A8" w:rsidP="009604A8">
      <w:pPr>
        <w:pStyle w:val="Default"/>
      </w:pPr>
    </w:p>
    <w:p w:rsidR="009604A8" w:rsidRDefault="009604A8" w:rsidP="009604A8">
      <w:pPr>
        <w:pStyle w:val="Default"/>
      </w:pPr>
    </w:p>
    <w:p w:rsidR="000E16C6" w:rsidRDefault="000E16C6" w:rsidP="009604A8">
      <w:pPr>
        <w:pStyle w:val="Default"/>
      </w:pPr>
    </w:p>
    <w:p w:rsidR="009604A8" w:rsidRDefault="009604A8" w:rsidP="009604A8">
      <w:pPr>
        <w:pStyle w:val="Default"/>
        <w:rPr>
          <w:rFonts w:cstheme="minorBidi"/>
          <w:color w:val="auto"/>
        </w:rPr>
      </w:pPr>
    </w:p>
    <w:p w:rsidR="009604A8" w:rsidRDefault="009604A8" w:rsidP="009604A8">
      <w:pPr>
        <w:pStyle w:val="Default"/>
        <w:rPr>
          <w:rFonts w:cstheme="minorBidi"/>
          <w:color w:val="auto"/>
        </w:rPr>
      </w:pPr>
    </w:p>
    <w:p w:rsidR="009604A8" w:rsidRDefault="009604A8" w:rsidP="009604A8">
      <w:pPr>
        <w:pStyle w:val="Default"/>
        <w:rPr>
          <w:rFonts w:cstheme="minorBidi"/>
          <w:color w:val="auto"/>
        </w:rPr>
      </w:pPr>
    </w:p>
    <w:p w:rsidR="009604A8" w:rsidRDefault="009604A8" w:rsidP="009604A8">
      <w:pPr>
        <w:pStyle w:val="Default"/>
        <w:rPr>
          <w:rFonts w:cstheme="minorBidi"/>
          <w:color w:val="auto"/>
        </w:rPr>
      </w:pPr>
    </w:p>
    <w:p w:rsidR="009604A8" w:rsidRDefault="00C66A7C" w:rsidP="009604A8">
      <w:pPr>
        <w:pStyle w:val="Default"/>
        <w:jc w:val="center"/>
        <w:rPr>
          <w:rFonts w:cstheme="minorBidi"/>
          <w:color w:val="auto"/>
          <w:sz w:val="64"/>
          <w:szCs w:val="64"/>
        </w:rPr>
      </w:pPr>
      <w:r>
        <w:rPr>
          <w:rFonts w:cstheme="minorBidi" w:hint="eastAsia"/>
          <w:color w:val="auto"/>
          <w:sz w:val="64"/>
          <w:szCs w:val="64"/>
        </w:rPr>
        <w:t>揖斐川町</w:t>
      </w:r>
      <w:r w:rsidR="009604A8">
        <w:rPr>
          <w:rFonts w:cstheme="minorBidi"/>
          <w:color w:val="auto"/>
          <w:sz w:val="64"/>
          <w:szCs w:val="64"/>
        </w:rPr>
        <w:t>新型インフルエンザ等対策行動計画</w:t>
      </w:r>
    </w:p>
    <w:p w:rsidR="00C60248" w:rsidRDefault="00C60248" w:rsidP="009604A8">
      <w:pPr>
        <w:pStyle w:val="Default"/>
        <w:jc w:val="center"/>
        <w:rPr>
          <w:rFonts w:cstheme="minorBidi"/>
          <w:color w:val="auto"/>
          <w:sz w:val="64"/>
          <w:szCs w:val="64"/>
        </w:rPr>
      </w:pPr>
    </w:p>
    <w:p w:rsidR="00C60248" w:rsidRDefault="00C60248" w:rsidP="009604A8">
      <w:pPr>
        <w:pStyle w:val="Default"/>
        <w:jc w:val="center"/>
        <w:rPr>
          <w:rFonts w:cstheme="minorBidi"/>
          <w:color w:val="auto"/>
          <w:sz w:val="64"/>
          <w:szCs w:val="64"/>
        </w:rPr>
      </w:pPr>
      <w:bookmarkStart w:id="0" w:name="_GoBack"/>
      <w:bookmarkEnd w:id="0"/>
    </w:p>
    <w:p w:rsidR="009604A8" w:rsidRDefault="00C66A7C" w:rsidP="009604A8">
      <w:pPr>
        <w:pStyle w:val="Default"/>
        <w:jc w:val="center"/>
        <w:rPr>
          <w:rFonts w:cstheme="minorBidi"/>
          <w:color w:val="auto"/>
          <w:sz w:val="56"/>
          <w:szCs w:val="56"/>
        </w:rPr>
      </w:pPr>
      <w:r>
        <w:rPr>
          <w:rFonts w:cstheme="minorBidi"/>
          <w:color w:val="auto"/>
          <w:sz w:val="56"/>
          <w:szCs w:val="56"/>
        </w:rPr>
        <w:t>（平成２</w:t>
      </w:r>
      <w:r>
        <w:rPr>
          <w:rFonts w:cstheme="minorBidi" w:hint="eastAsia"/>
          <w:color w:val="auto"/>
          <w:sz w:val="56"/>
          <w:szCs w:val="56"/>
        </w:rPr>
        <w:t>６</w:t>
      </w:r>
      <w:r>
        <w:rPr>
          <w:rFonts w:cstheme="minorBidi"/>
          <w:color w:val="auto"/>
          <w:sz w:val="56"/>
          <w:szCs w:val="56"/>
        </w:rPr>
        <w:t>年</w:t>
      </w:r>
      <w:r w:rsidR="00165B2A">
        <w:rPr>
          <w:rFonts w:cstheme="minorBidi" w:hint="eastAsia"/>
          <w:color w:val="auto"/>
          <w:sz w:val="56"/>
          <w:szCs w:val="56"/>
        </w:rPr>
        <w:t>６</w:t>
      </w:r>
      <w:r w:rsidR="00190C1D">
        <w:rPr>
          <w:rFonts w:cstheme="minorBidi"/>
          <w:color w:val="auto"/>
          <w:sz w:val="56"/>
          <w:szCs w:val="56"/>
        </w:rPr>
        <w:t>月</w:t>
      </w:r>
      <w:r w:rsidR="009604A8">
        <w:rPr>
          <w:rFonts w:cstheme="minorBidi"/>
          <w:color w:val="auto"/>
          <w:sz w:val="56"/>
          <w:szCs w:val="56"/>
        </w:rPr>
        <w:t>）</w:t>
      </w:r>
    </w:p>
    <w:p w:rsidR="009604A8" w:rsidRDefault="009604A8" w:rsidP="009604A8">
      <w:pPr>
        <w:pStyle w:val="Default"/>
        <w:jc w:val="center"/>
        <w:rPr>
          <w:rFonts w:cstheme="minorBidi"/>
          <w:color w:val="auto"/>
          <w:sz w:val="56"/>
          <w:szCs w:val="56"/>
        </w:rPr>
      </w:pPr>
    </w:p>
    <w:p w:rsidR="003D69A7" w:rsidRDefault="009604A8" w:rsidP="009604A8">
      <w:pPr>
        <w:jc w:val="center"/>
        <w:rPr>
          <w:sz w:val="64"/>
          <w:szCs w:val="64"/>
        </w:rPr>
      </w:pPr>
      <w:r>
        <w:rPr>
          <w:sz w:val="64"/>
          <w:szCs w:val="64"/>
        </w:rPr>
        <w:t>～概要版～</w:t>
      </w:r>
    </w:p>
    <w:p w:rsidR="009B63AD" w:rsidRDefault="009B63AD" w:rsidP="009B63AD">
      <w:pPr>
        <w:pStyle w:val="Default"/>
      </w:pPr>
    </w:p>
    <w:p w:rsidR="0050351F" w:rsidRDefault="0050351F" w:rsidP="009B63AD">
      <w:pPr>
        <w:pStyle w:val="Default"/>
        <w:sectPr w:rsidR="0050351F" w:rsidSect="0050351F">
          <w:footerReference w:type="default" r:id="rId8"/>
          <w:footerReference w:type="first" r:id="rId9"/>
          <w:pgSz w:w="16839" w:h="11907" w:code="9"/>
          <w:pgMar w:top="1985" w:right="1701" w:bottom="1701" w:left="1701" w:header="720" w:footer="720" w:gutter="0"/>
          <w:pgNumType w:start="1"/>
          <w:cols w:space="720"/>
          <w:noEndnote/>
          <w:titlePg/>
          <w:docGrid w:linePitch="286"/>
        </w:sectPr>
      </w:pPr>
    </w:p>
    <w:p w:rsidR="000E16C6" w:rsidRDefault="000E16C6" w:rsidP="009B63AD">
      <w:pPr>
        <w:pStyle w:val="Default"/>
      </w:pPr>
    </w:p>
    <w:p w:rsidR="009B63AD" w:rsidRDefault="009B63AD" w:rsidP="0069596C">
      <w:pPr>
        <w:pStyle w:val="Default"/>
        <w:jc w:val="center"/>
        <w:rPr>
          <w:rFonts w:cstheme="minorBidi"/>
          <w:color w:val="auto"/>
          <w:sz w:val="64"/>
          <w:szCs w:val="64"/>
        </w:rPr>
      </w:pPr>
      <w:r>
        <w:rPr>
          <w:rFonts w:cstheme="minorBidi"/>
          <w:color w:val="auto"/>
          <w:sz w:val="64"/>
          <w:szCs w:val="64"/>
        </w:rPr>
        <w:t>はじめに</w:t>
      </w:r>
    </w:p>
    <w:p w:rsidR="00976521" w:rsidRPr="00976521" w:rsidRDefault="00976521" w:rsidP="009B63AD">
      <w:pPr>
        <w:pStyle w:val="Default"/>
        <w:jc w:val="center"/>
        <w:rPr>
          <w:rFonts w:cstheme="minorBidi"/>
          <w:color w:val="auto"/>
        </w:rPr>
      </w:pPr>
    </w:p>
    <w:p w:rsidR="009B63AD" w:rsidRPr="00086359" w:rsidRDefault="0069596C" w:rsidP="0069596C">
      <w:pPr>
        <w:pStyle w:val="a3"/>
        <w:numPr>
          <w:ilvl w:val="0"/>
          <w:numId w:val="8"/>
        </w:numPr>
        <w:rPr>
          <w:rFonts w:hAnsi="Arial"/>
          <w:sz w:val="27"/>
          <w:szCs w:val="27"/>
        </w:rPr>
      </w:pPr>
      <w:r>
        <w:rPr>
          <w:rFonts w:hint="eastAsia"/>
          <w:sz w:val="27"/>
          <w:szCs w:val="27"/>
        </w:rPr>
        <w:t xml:space="preserve">　</w:t>
      </w:r>
      <w:r w:rsidR="009B63AD" w:rsidRPr="00086359">
        <w:rPr>
          <w:rFonts w:hint="eastAsia"/>
          <w:sz w:val="27"/>
          <w:szCs w:val="27"/>
        </w:rPr>
        <w:t>毎年流行を繰り返してきたインフルエンザウイルスとは抗原性が大きく異なり、病原性や感染力の高い新型のウイルスの出現により、大きな健康被害と社会的影響がもたらされることが懸念されている。（例：</w:t>
      </w:r>
      <w:r w:rsidR="009B63AD" w:rsidRPr="00086359">
        <w:rPr>
          <w:rFonts w:ascii="Arial" w:hAnsi="Arial" w:cs="Arial"/>
          <w:sz w:val="27"/>
          <w:szCs w:val="27"/>
        </w:rPr>
        <w:t>H5N1,H7N9</w:t>
      </w:r>
      <w:r w:rsidR="009B63AD" w:rsidRPr="00086359">
        <w:rPr>
          <w:rFonts w:hAnsi="Arial" w:hint="eastAsia"/>
          <w:sz w:val="27"/>
          <w:szCs w:val="27"/>
        </w:rPr>
        <w:t>型など）</w:t>
      </w:r>
      <w:r w:rsidR="009B63AD" w:rsidRPr="00086359">
        <w:rPr>
          <w:rFonts w:hAnsi="Arial"/>
          <w:sz w:val="27"/>
          <w:szCs w:val="27"/>
        </w:rPr>
        <w:t xml:space="preserve"> </w:t>
      </w:r>
    </w:p>
    <w:p w:rsidR="009B63AD" w:rsidRPr="00086359" w:rsidRDefault="0069596C" w:rsidP="0069596C">
      <w:pPr>
        <w:pStyle w:val="a3"/>
        <w:numPr>
          <w:ilvl w:val="0"/>
          <w:numId w:val="8"/>
        </w:numPr>
        <w:rPr>
          <w:rFonts w:hAnsi="Arial"/>
          <w:sz w:val="27"/>
          <w:szCs w:val="27"/>
        </w:rPr>
      </w:pPr>
      <w:r w:rsidRPr="00086359">
        <w:rPr>
          <w:rFonts w:hAnsi="Arial" w:hint="eastAsia"/>
          <w:sz w:val="27"/>
          <w:szCs w:val="27"/>
        </w:rPr>
        <w:t xml:space="preserve">　</w:t>
      </w:r>
      <w:r w:rsidR="009B63AD" w:rsidRPr="00086359">
        <w:rPr>
          <w:rFonts w:hAnsi="Arial" w:hint="eastAsia"/>
          <w:sz w:val="27"/>
          <w:szCs w:val="27"/>
        </w:rPr>
        <w:t>未知の感染症である新感染症の中で、その感染力の強さから新型インフルエンザと同様に社会的影響が大きいものが発生する可能性がある。（例：</w:t>
      </w:r>
      <w:r w:rsidR="009B63AD" w:rsidRPr="00086359">
        <w:rPr>
          <w:rFonts w:hAnsi="Arial"/>
          <w:sz w:val="27"/>
          <w:szCs w:val="27"/>
        </w:rPr>
        <w:t>2003</w:t>
      </w:r>
      <w:r w:rsidR="009B63AD" w:rsidRPr="00086359">
        <w:rPr>
          <w:rFonts w:hAnsi="Arial" w:hint="eastAsia"/>
          <w:sz w:val="27"/>
          <w:szCs w:val="27"/>
        </w:rPr>
        <w:t>年</w:t>
      </w:r>
      <w:r w:rsidR="009B63AD" w:rsidRPr="00086359">
        <w:rPr>
          <w:rFonts w:hAnsi="Arial"/>
          <w:sz w:val="27"/>
          <w:szCs w:val="27"/>
        </w:rPr>
        <w:t>4</w:t>
      </w:r>
      <w:r w:rsidR="009B63AD" w:rsidRPr="00086359">
        <w:rPr>
          <w:rFonts w:hAnsi="Arial" w:hint="eastAsia"/>
          <w:sz w:val="27"/>
          <w:szCs w:val="27"/>
        </w:rPr>
        <w:t>月の</w:t>
      </w:r>
      <w:r w:rsidR="009B63AD" w:rsidRPr="00086359">
        <w:rPr>
          <w:rFonts w:hAnsi="Arial"/>
          <w:sz w:val="27"/>
          <w:szCs w:val="27"/>
        </w:rPr>
        <w:t>SARS</w:t>
      </w:r>
      <w:r w:rsidR="009B63AD" w:rsidRPr="00086359">
        <w:rPr>
          <w:rFonts w:hAnsi="Arial" w:hint="eastAsia"/>
          <w:sz w:val="27"/>
          <w:szCs w:val="27"/>
        </w:rPr>
        <w:t>）</w:t>
      </w:r>
      <w:r w:rsidR="009B63AD" w:rsidRPr="00086359">
        <w:rPr>
          <w:rFonts w:hAnsi="Arial"/>
          <w:sz w:val="27"/>
          <w:szCs w:val="27"/>
        </w:rPr>
        <w:t xml:space="preserve"> </w:t>
      </w:r>
    </w:p>
    <w:p w:rsidR="00976521" w:rsidRPr="00086359" w:rsidRDefault="00976521" w:rsidP="000E16C6">
      <w:pPr>
        <w:pStyle w:val="a3"/>
        <w:rPr>
          <w:rFonts w:hAnsi="Arial"/>
          <w:sz w:val="27"/>
          <w:szCs w:val="27"/>
        </w:rPr>
      </w:pPr>
    </w:p>
    <w:p w:rsidR="009B63AD" w:rsidRPr="00086359" w:rsidRDefault="0069596C" w:rsidP="0069596C">
      <w:pPr>
        <w:pStyle w:val="a3"/>
        <w:numPr>
          <w:ilvl w:val="0"/>
          <w:numId w:val="9"/>
        </w:numPr>
        <w:rPr>
          <w:rFonts w:hAnsi="Arial"/>
          <w:sz w:val="27"/>
          <w:szCs w:val="27"/>
        </w:rPr>
      </w:pPr>
      <w:r w:rsidRPr="00086359">
        <w:rPr>
          <w:rFonts w:hAnsi="Arial" w:hint="eastAsia"/>
          <w:sz w:val="27"/>
          <w:szCs w:val="27"/>
        </w:rPr>
        <w:t xml:space="preserve">　</w:t>
      </w:r>
      <w:r w:rsidR="009B63AD" w:rsidRPr="00086359">
        <w:rPr>
          <w:rFonts w:hAnsi="Arial" w:hint="eastAsia"/>
          <w:sz w:val="27"/>
          <w:szCs w:val="27"/>
        </w:rPr>
        <w:t>上記のような感染症に備え、各主体の責務や発生時の措置を法的に定めた「新型インフルエンザ等対策特別措置法」が平成２５年４月に施行され、政府行動計画が特措法に基づく計画として平成２５年６月に制定された。</w:t>
      </w:r>
      <w:r w:rsidR="009B63AD" w:rsidRPr="00086359">
        <w:rPr>
          <w:rFonts w:hAnsi="Arial"/>
          <w:sz w:val="27"/>
          <w:szCs w:val="27"/>
        </w:rPr>
        <w:t xml:space="preserve"> </w:t>
      </w:r>
    </w:p>
    <w:p w:rsidR="009B63AD" w:rsidRPr="00086359" w:rsidRDefault="0069596C" w:rsidP="0069596C">
      <w:pPr>
        <w:pStyle w:val="a3"/>
        <w:numPr>
          <w:ilvl w:val="0"/>
          <w:numId w:val="9"/>
        </w:numPr>
        <w:rPr>
          <w:rFonts w:hAnsi="Arial"/>
          <w:sz w:val="27"/>
          <w:szCs w:val="27"/>
        </w:rPr>
      </w:pPr>
      <w:r w:rsidRPr="00086359">
        <w:rPr>
          <w:rFonts w:hAnsi="Arial" w:hint="eastAsia"/>
          <w:sz w:val="27"/>
          <w:szCs w:val="27"/>
        </w:rPr>
        <w:t xml:space="preserve">　</w:t>
      </w:r>
      <w:r w:rsidR="009B63AD" w:rsidRPr="00086359">
        <w:rPr>
          <w:rFonts w:hAnsi="Arial" w:hint="eastAsia"/>
          <w:sz w:val="27"/>
          <w:szCs w:val="27"/>
        </w:rPr>
        <w:t>県新型インフルエンザ対策行動計画は、国行動計画の策定、改定にあわせて、平成</w:t>
      </w:r>
      <w:r w:rsidR="009D603D">
        <w:rPr>
          <w:rFonts w:hAnsi="Arial" w:hint="eastAsia"/>
          <w:sz w:val="27"/>
          <w:szCs w:val="27"/>
        </w:rPr>
        <w:t>２５年１０</w:t>
      </w:r>
      <w:r w:rsidR="009B63AD" w:rsidRPr="00086359">
        <w:rPr>
          <w:rFonts w:hAnsi="Arial" w:hint="eastAsia"/>
          <w:sz w:val="27"/>
          <w:szCs w:val="27"/>
        </w:rPr>
        <w:t>月に</w:t>
      </w:r>
      <w:r w:rsidR="009D603D">
        <w:rPr>
          <w:rFonts w:hAnsi="Arial" w:hint="eastAsia"/>
          <w:sz w:val="27"/>
          <w:szCs w:val="27"/>
        </w:rPr>
        <w:t>改定</w:t>
      </w:r>
      <w:r w:rsidR="009B63AD" w:rsidRPr="00086359">
        <w:rPr>
          <w:rFonts w:hAnsi="Arial" w:hint="eastAsia"/>
          <w:sz w:val="27"/>
          <w:szCs w:val="27"/>
        </w:rPr>
        <w:t>されている。</w:t>
      </w:r>
      <w:r w:rsidR="009B63AD" w:rsidRPr="00086359">
        <w:rPr>
          <w:rFonts w:hAnsi="Arial"/>
          <w:sz w:val="27"/>
          <w:szCs w:val="27"/>
        </w:rPr>
        <w:t xml:space="preserve"> </w:t>
      </w:r>
    </w:p>
    <w:p w:rsidR="004F1F71" w:rsidRPr="009D603D" w:rsidRDefault="0069596C" w:rsidP="0069596C">
      <w:pPr>
        <w:pStyle w:val="a3"/>
        <w:numPr>
          <w:ilvl w:val="0"/>
          <w:numId w:val="9"/>
        </w:numPr>
        <w:rPr>
          <w:rFonts w:hAnsi="Arial"/>
          <w:sz w:val="27"/>
          <w:szCs w:val="27"/>
        </w:rPr>
      </w:pPr>
      <w:r w:rsidRPr="009D603D">
        <w:rPr>
          <w:rFonts w:hAnsi="Arial" w:hint="eastAsia"/>
          <w:sz w:val="27"/>
          <w:szCs w:val="27"/>
        </w:rPr>
        <w:t xml:space="preserve">　</w:t>
      </w:r>
      <w:r w:rsidR="00434C11" w:rsidRPr="009D603D">
        <w:rPr>
          <w:rFonts w:hAnsi="Arial" w:hint="eastAsia"/>
          <w:sz w:val="27"/>
          <w:szCs w:val="27"/>
        </w:rPr>
        <w:t>町新型インフルエンザ</w:t>
      </w:r>
      <w:r w:rsidR="00425B1F" w:rsidRPr="009D603D">
        <w:rPr>
          <w:rFonts w:hAnsi="Arial" w:hint="eastAsia"/>
          <w:sz w:val="27"/>
          <w:szCs w:val="27"/>
        </w:rPr>
        <w:t>行動計画は、国及び県の行動計画を踏まえ、平成</w:t>
      </w:r>
      <w:r w:rsidR="00425B1F" w:rsidRPr="009D603D">
        <w:rPr>
          <w:rFonts w:hAnsi="Arial" w:hint="eastAsia"/>
          <w:sz w:val="27"/>
          <w:szCs w:val="27"/>
        </w:rPr>
        <w:t>21</w:t>
      </w:r>
      <w:r w:rsidR="00425B1F" w:rsidRPr="009D603D">
        <w:rPr>
          <w:rFonts w:hAnsi="Arial" w:hint="eastAsia"/>
          <w:sz w:val="27"/>
          <w:szCs w:val="27"/>
        </w:rPr>
        <w:t>年</w:t>
      </w:r>
      <w:r w:rsidR="00425B1F" w:rsidRPr="009D603D">
        <w:rPr>
          <w:rFonts w:hAnsi="Arial" w:hint="eastAsia"/>
          <w:sz w:val="27"/>
          <w:szCs w:val="27"/>
        </w:rPr>
        <w:t>2</w:t>
      </w:r>
      <w:r w:rsidR="00425B1F" w:rsidRPr="009D603D">
        <w:rPr>
          <w:rFonts w:hAnsi="Arial" w:hint="eastAsia"/>
          <w:sz w:val="27"/>
          <w:szCs w:val="27"/>
        </w:rPr>
        <w:t>月に策定されて</w:t>
      </w:r>
      <w:r w:rsidR="009D603D" w:rsidRPr="009D603D">
        <w:rPr>
          <w:rFonts w:hAnsi="Arial" w:hint="eastAsia"/>
          <w:sz w:val="27"/>
          <w:szCs w:val="27"/>
        </w:rPr>
        <w:t>おり</w:t>
      </w:r>
      <w:r w:rsidR="009D603D">
        <w:rPr>
          <w:rFonts w:hAnsi="Arial" w:hint="eastAsia"/>
          <w:sz w:val="27"/>
          <w:szCs w:val="27"/>
        </w:rPr>
        <w:t>、</w:t>
      </w:r>
      <w:r w:rsidR="009B63AD" w:rsidRPr="009D603D">
        <w:rPr>
          <w:rFonts w:hAnsi="Arial" w:hint="eastAsia"/>
          <w:sz w:val="27"/>
          <w:szCs w:val="27"/>
        </w:rPr>
        <w:t>今回の政府行動計画</w:t>
      </w:r>
      <w:r w:rsidR="004F1F71" w:rsidRPr="009D603D">
        <w:rPr>
          <w:rFonts w:hAnsi="Arial" w:hint="eastAsia"/>
          <w:sz w:val="27"/>
          <w:szCs w:val="27"/>
        </w:rPr>
        <w:t>・県行動計画改定により、町</w:t>
      </w:r>
      <w:r w:rsidR="009B63AD" w:rsidRPr="009D603D">
        <w:rPr>
          <w:rFonts w:hAnsi="Arial" w:hint="eastAsia"/>
          <w:sz w:val="27"/>
          <w:szCs w:val="27"/>
        </w:rPr>
        <w:t>行動計画を見直し、特措法に基づく計画として</w:t>
      </w:r>
      <w:r w:rsidR="009D603D">
        <w:rPr>
          <w:rFonts w:hAnsi="Arial" w:hint="eastAsia"/>
          <w:sz w:val="27"/>
          <w:szCs w:val="27"/>
        </w:rPr>
        <w:t>新たに</w:t>
      </w:r>
      <w:r w:rsidR="009B63AD" w:rsidRPr="009D603D">
        <w:rPr>
          <w:rFonts w:hAnsi="Arial" w:hint="eastAsia"/>
          <w:sz w:val="27"/>
          <w:szCs w:val="27"/>
        </w:rPr>
        <w:t>策定</w:t>
      </w:r>
      <w:r w:rsidR="004F1F71" w:rsidRPr="009D603D">
        <w:rPr>
          <w:rFonts w:hAnsi="Arial" w:hint="eastAsia"/>
          <w:sz w:val="27"/>
          <w:szCs w:val="27"/>
        </w:rPr>
        <w:t>する。</w:t>
      </w:r>
    </w:p>
    <w:p w:rsidR="000E16C6" w:rsidRPr="009D603D" w:rsidRDefault="000E16C6" w:rsidP="000E16C6">
      <w:pPr>
        <w:pStyle w:val="a3"/>
        <w:rPr>
          <w:sz w:val="24"/>
          <w:szCs w:val="24"/>
        </w:rPr>
      </w:pPr>
    </w:p>
    <w:p w:rsidR="00746466" w:rsidRDefault="00086359" w:rsidP="000E16C6">
      <w:pPr>
        <w:pStyle w:val="a3"/>
        <w:rPr>
          <w:sz w:val="24"/>
          <w:szCs w:val="24"/>
        </w:rPr>
      </w:pPr>
      <w:r w:rsidRPr="00086359">
        <w:rPr>
          <w:rFonts w:hint="eastAsia"/>
          <w:sz w:val="24"/>
          <w:szCs w:val="24"/>
        </w:rPr>
        <w:t>（今回策定</w:t>
      </w:r>
      <w:r w:rsidR="004F1F71" w:rsidRPr="00086359">
        <w:rPr>
          <w:rFonts w:hint="eastAsia"/>
          <w:sz w:val="24"/>
          <w:szCs w:val="24"/>
        </w:rPr>
        <w:t>のポイント）</w:t>
      </w:r>
    </w:p>
    <w:p w:rsidR="00746466" w:rsidRDefault="00F80F4B" w:rsidP="000E16C6">
      <w:pPr>
        <w:pStyle w:val="a3"/>
        <w:rPr>
          <w:sz w:val="24"/>
          <w:szCs w:val="24"/>
        </w:rPr>
      </w:pPr>
      <w:r w:rsidRPr="00F80F4B">
        <w:rPr>
          <w:noProof/>
          <w:sz w:val="27"/>
          <w:szCs w:val="27"/>
        </w:rPr>
        <w:pict>
          <v:rect id="正方形/長方形 4" o:spid="_x0000_s1026" style="position:absolute;left:0;text-align:left;margin-left:-1.5pt;margin-top:1.1pt;width:634.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" fillcolor="#ff9" strokecolor="#1f497d [3215]" strokeweight="2pt">
            <v:stroke dashstyle="1 1"/>
            <v:path arrowok="t"/>
            <v:textbox style="mso-next-textbox:#正方形/長方形 4">
              <w:txbxContent>
                <w:p w:rsidR="00DA2363" w:rsidRPr="00976521" w:rsidRDefault="00DA2363" w:rsidP="00976521">
                  <w:pPr>
                    <w:pStyle w:val="a3"/>
                    <w:rPr>
                      <w:color w:val="000000" w:themeColor="text1"/>
                      <w:sz w:val="32"/>
                      <w:szCs w:val="32"/>
                    </w:rPr>
                  </w:pPr>
                  <w:r w:rsidRPr="00976521">
                    <w:rPr>
                      <w:color w:val="000000" w:themeColor="text1"/>
                      <w:sz w:val="32"/>
                      <w:szCs w:val="32"/>
                    </w:rPr>
                    <w:t xml:space="preserve">○ </w:t>
                  </w:r>
                  <w:r w:rsidRPr="00976521">
                    <w:rPr>
                      <w:color w:val="000000" w:themeColor="text1"/>
                      <w:sz w:val="32"/>
                      <w:szCs w:val="32"/>
                    </w:rPr>
                    <w:t>「指定公共機関」、「指定地方公共機関」制度の創設</w:t>
                  </w:r>
                  <w:r w:rsidRPr="00976521">
                    <w:rPr>
                      <w:color w:val="000000" w:themeColor="text1"/>
                      <w:sz w:val="32"/>
                      <w:szCs w:val="32"/>
                    </w:rPr>
                    <w:t xml:space="preserve"> </w:t>
                  </w:r>
                </w:p>
                <w:p w:rsidR="00DA2363" w:rsidRPr="00976521" w:rsidRDefault="00DA2363" w:rsidP="00976521">
                  <w:pPr>
                    <w:pStyle w:val="a3"/>
                    <w:rPr>
                      <w:color w:val="000000" w:themeColor="text1"/>
                      <w:sz w:val="32"/>
                      <w:szCs w:val="32"/>
                    </w:rPr>
                  </w:pPr>
                  <w:r w:rsidRPr="00976521">
                    <w:rPr>
                      <w:color w:val="000000" w:themeColor="text1"/>
                      <w:sz w:val="32"/>
                      <w:szCs w:val="32"/>
                    </w:rPr>
                    <w:t xml:space="preserve">○ </w:t>
                  </w:r>
                  <w:r w:rsidRPr="00976521">
                    <w:rPr>
                      <w:color w:val="000000" w:themeColor="text1"/>
                      <w:sz w:val="32"/>
                      <w:szCs w:val="32"/>
                    </w:rPr>
                    <w:t>特措法の制定により法的根拠が付与された対策等の明記</w:t>
                  </w:r>
                  <w:r w:rsidRPr="00976521">
                    <w:rPr>
                      <w:color w:val="000000" w:themeColor="text1"/>
                      <w:sz w:val="32"/>
                      <w:szCs w:val="32"/>
                    </w:rPr>
                    <w:t xml:space="preserve"> </w:t>
                  </w:r>
                </w:p>
                <w:p w:rsidR="00DA2363" w:rsidRPr="00976521" w:rsidRDefault="00DA2363" w:rsidP="00976521">
                  <w:pPr>
                    <w:pStyle w:val="a3"/>
                    <w:rPr>
                      <w:color w:val="000000" w:themeColor="text1"/>
                      <w:sz w:val="32"/>
                      <w:szCs w:val="32"/>
                    </w:rPr>
                  </w:pPr>
                  <w:r w:rsidRPr="00976521">
                    <w:rPr>
                      <w:color w:val="000000" w:themeColor="text1"/>
                      <w:sz w:val="32"/>
                      <w:szCs w:val="32"/>
                    </w:rPr>
                    <w:t xml:space="preserve">○ </w:t>
                  </w:r>
                  <w:r w:rsidRPr="00976521">
                    <w:rPr>
                      <w:color w:val="000000" w:themeColor="text1"/>
                      <w:sz w:val="32"/>
                      <w:szCs w:val="32"/>
                    </w:rPr>
                    <w:t>「新型インフルエンザ等緊急事態宣言」の創設に伴う対策の再整理</w:t>
                  </w:r>
                  <w:r w:rsidRPr="00976521">
                    <w:rPr>
                      <w:color w:val="000000" w:themeColor="text1"/>
                      <w:sz w:val="32"/>
                      <w:szCs w:val="32"/>
                    </w:rPr>
                    <w:t xml:space="preserve"> </w:t>
                  </w:r>
                </w:p>
                <w:p w:rsidR="00DA2363" w:rsidRPr="00976521" w:rsidRDefault="00DA2363" w:rsidP="00976521">
                  <w:pPr>
                    <w:pStyle w:val="a3"/>
                    <w:rPr>
                      <w:color w:val="000000" w:themeColor="text1"/>
                      <w:sz w:val="27"/>
                      <w:szCs w:val="27"/>
                    </w:rPr>
                  </w:pPr>
                  <w:r w:rsidRPr="00976521">
                    <w:rPr>
                      <w:color w:val="000000" w:themeColor="text1"/>
                      <w:sz w:val="32"/>
                      <w:szCs w:val="32"/>
                    </w:rPr>
                    <w:t xml:space="preserve">○ </w:t>
                  </w:r>
                  <w:r w:rsidRPr="00976521">
                    <w:rPr>
                      <w:color w:val="000000" w:themeColor="text1"/>
                      <w:sz w:val="32"/>
                      <w:szCs w:val="32"/>
                    </w:rPr>
                    <w:t>対象感染症の拡大に伴う行動計画の名称変更等</w:t>
                  </w:r>
                  <w:r w:rsidRPr="00976521">
                    <w:rPr>
                      <w:color w:val="000000" w:themeColor="text1"/>
                      <w:sz w:val="32"/>
                      <w:szCs w:val="32"/>
                    </w:rPr>
                    <w:t xml:space="preserve"> </w:t>
                  </w:r>
                </w:p>
                <w:p w:rsidR="00DA2363" w:rsidRPr="00976521" w:rsidRDefault="00DA2363" w:rsidP="00976521">
                  <w:pPr>
                    <w:jc w:val="center"/>
                    <w:rPr>
                      <w:color w:val="000000" w:themeColor="text1"/>
                    </w:rPr>
                  </w:pPr>
                </w:p>
              </w:txbxContent>
            </v:textbox>
          </v:rect>
        </w:pict>
      </w:r>
    </w:p>
    <w:p w:rsidR="00976521" w:rsidRDefault="00976521" w:rsidP="00746466">
      <w:pPr>
        <w:pStyle w:val="a3"/>
        <w:jc w:val="center"/>
        <w:rPr>
          <w:rFonts w:ascii="ＭＳ Ｐゴシック" w:eastAsia="ＭＳ Ｐゴシック" w:hAnsi="ＭＳ Ｐゴシック"/>
          <w:sz w:val="52"/>
          <w:szCs w:val="52"/>
        </w:rPr>
      </w:pPr>
    </w:p>
    <w:p w:rsidR="00976521" w:rsidRDefault="00976521" w:rsidP="00746466">
      <w:pPr>
        <w:pStyle w:val="a3"/>
        <w:jc w:val="center"/>
        <w:rPr>
          <w:rFonts w:ascii="ＭＳ Ｐゴシック" w:eastAsia="ＭＳ Ｐゴシック" w:hAnsi="ＭＳ Ｐゴシック"/>
          <w:sz w:val="52"/>
          <w:szCs w:val="52"/>
        </w:rPr>
      </w:pPr>
    </w:p>
    <w:p w:rsidR="002E054C" w:rsidRDefault="002E054C" w:rsidP="003D69A7">
      <w:pPr>
        <w:pStyle w:val="a3"/>
        <w:jc w:val="center"/>
        <w:rPr>
          <w:rFonts w:ascii="ＭＳ Ｐゴシック" w:eastAsia="ＭＳ Ｐゴシック" w:hAnsi="ＭＳ Ｐゴシック"/>
          <w:sz w:val="52"/>
          <w:szCs w:val="52"/>
        </w:rPr>
        <w:sectPr w:rsidR="002E054C" w:rsidSect="0050351F">
          <w:footerReference w:type="default" r:id="rId10"/>
          <w:footerReference w:type="first" r:id="rId11"/>
          <w:pgSz w:w="16839" w:h="11907" w:code="9"/>
          <w:pgMar w:top="1985" w:right="1701" w:bottom="1701" w:left="1701" w:header="720" w:footer="720" w:gutter="0"/>
          <w:pgNumType w:start="1"/>
          <w:cols w:space="720"/>
          <w:noEndnote/>
          <w:docGrid w:linePitch="286"/>
        </w:sectPr>
      </w:pPr>
    </w:p>
    <w:p w:rsidR="00746466" w:rsidRDefault="00DD04EA" w:rsidP="003D69A7">
      <w:pPr>
        <w:pStyle w:val="a3"/>
        <w:jc w:val="center"/>
        <w:rPr>
          <w:rFonts w:ascii="ＭＳ Ｐゴシック" w:eastAsia="ＭＳ Ｐゴシック" w:hAnsi="ＭＳ Ｐゴシック"/>
          <w:sz w:val="52"/>
          <w:szCs w:val="52"/>
        </w:rPr>
      </w:pPr>
      <w:r>
        <w:rPr>
          <w:rFonts w:ascii="ＭＳ Ｐゴシック" w:eastAsia="ＭＳ Ｐゴシック" w:hAnsi="ＭＳ Ｐゴシック"/>
          <w:sz w:val="52"/>
          <w:szCs w:val="52"/>
        </w:rPr>
        <w:lastRenderedPageBreak/>
        <w:br w:type="page"/>
      </w:r>
      <w:r w:rsidR="00746466" w:rsidRPr="00620910">
        <w:rPr>
          <w:rFonts w:ascii="ＭＳ Ｐゴシック" w:eastAsia="ＭＳ Ｐゴシック" w:hAnsi="ＭＳ Ｐゴシック"/>
          <w:sz w:val="52"/>
          <w:szCs w:val="52"/>
        </w:rPr>
        <w:lastRenderedPageBreak/>
        <w:t>流行規模及び被害の想定（新型インフルエンザ）</w:t>
      </w:r>
    </w:p>
    <w:p w:rsidR="003D69A7" w:rsidRPr="003D69A7" w:rsidRDefault="003D69A7" w:rsidP="003D69A7">
      <w:pPr>
        <w:pStyle w:val="a3"/>
        <w:jc w:val="center"/>
        <w:rPr>
          <w:sz w:val="22"/>
        </w:rPr>
      </w:pPr>
    </w:p>
    <w:tbl>
      <w:tblPr>
        <w:tblW w:w="12724" w:type="dxa"/>
        <w:jc w:val="center"/>
        <w:tblBorders>
          <w:top w:val="nil"/>
          <w:left w:val="nil"/>
          <w:bottom w:val="nil"/>
          <w:right w:val="nil"/>
        </w:tblBorders>
        <w:tblLayout w:type="fixed"/>
        <w:tblLook w:val="0000"/>
      </w:tblPr>
      <w:tblGrid>
        <w:gridCol w:w="3041"/>
        <w:gridCol w:w="2553"/>
        <w:gridCol w:w="2311"/>
        <w:gridCol w:w="2551"/>
        <w:gridCol w:w="2268"/>
      </w:tblGrid>
      <w:tr w:rsidR="003D69A7" w:rsidRPr="000E16C6" w:rsidTr="003D69A7">
        <w:trPr>
          <w:trHeight w:val="554"/>
          <w:jc w:val="center"/>
        </w:trPr>
        <w:tc>
          <w:tcPr>
            <w:tcW w:w="5594"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3D69A7" w:rsidRPr="00620910" w:rsidRDefault="003D69A7" w:rsidP="003D69A7">
            <w:pPr>
              <w:pStyle w:val="Default"/>
              <w:jc w:val="center"/>
              <w:rPr>
                <w:b/>
                <w:color w:val="FFFFFF" w:themeColor="background1"/>
                <w:sz w:val="28"/>
                <w:szCs w:val="28"/>
              </w:rPr>
            </w:pPr>
            <w:r w:rsidRPr="00620910">
              <w:rPr>
                <w:rFonts w:hint="eastAsia"/>
                <w:b/>
                <w:color w:val="FFFFFF" w:themeColor="background1"/>
                <w:sz w:val="28"/>
                <w:szCs w:val="28"/>
              </w:rPr>
              <w:t xml:space="preserve">項　</w:t>
            </w:r>
            <w:r w:rsidRPr="00620910">
              <w:rPr>
                <w:b/>
                <w:color w:val="FFFFFF" w:themeColor="background1"/>
                <w:sz w:val="28"/>
                <w:szCs w:val="28"/>
              </w:rPr>
              <w:t xml:space="preserve"> </w:t>
            </w:r>
            <w:r w:rsidRPr="00620910">
              <w:rPr>
                <w:rFonts w:hint="eastAsia"/>
                <w:b/>
                <w:color w:val="FFFFFF" w:themeColor="background1"/>
                <w:sz w:val="28"/>
                <w:szCs w:val="28"/>
              </w:rPr>
              <w:t>目</w:t>
            </w:r>
          </w:p>
        </w:tc>
        <w:tc>
          <w:tcPr>
            <w:tcW w:w="231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3D69A7" w:rsidRPr="00620910" w:rsidRDefault="003D69A7" w:rsidP="003D69A7">
            <w:pPr>
              <w:pStyle w:val="Default"/>
              <w:jc w:val="center"/>
              <w:rPr>
                <w:b/>
                <w:color w:val="FFFFFF" w:themeColor="background1"/>
                <w:sz w:val="28"/>
                <w:szCs w:val="28"/>
              </w:rPr>
            </w:pPr>
            <w:r>
              <w:rPr>
                <w:rFonts w:hint="eastAsia"/>
                <w:b/>
                <w:color w:val="FFFFFF" w:themeColor="background1"/>
                <w:sz w:val="28"/>
                <w:szCs w:val="28"/>
              </w:rPr>
              <w:t>町　内</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3D69A7" w:rsidRPr="00620910" w:rsidRDefault="003D69A7" w:rsidP="003D69A7">
            <w:pPr>
              <w:pStyle w:val="Default"/>
              <w:jc w:val="center"/>
              <w:rPr>
                <w:b/>
                <w:color w:val="FFFFFF" w:themeColor="background1"/>
                <w:sz w:val="28"/>
                <w:szCs w:val="28"/>
              </w:rPr>
            </w:pPr>
            <w:r w:rsidRPr="00620910">
              <w:rPr>
                <w:rFonts w:hint="eastAsia"/>
                <w:b/>
                <w:color w:val="FFFFFF" w:themeColor="background1"/>
                <w:sz w:val="28"/>
                <w:szCs w:val="28"/>
              </w:rPr>
              <w:t>県</w:t>
            </w:r>
            <w:r w:rsidRPr="00620910">
              <w:rPr>
                <w:b/>
                <w:color w:val="FFFFFF" w:themeColor="background1"/>
                <w:sz w:val="28"/>
                <w:szCs w:val="28"/>
              </w:rPr>
              <w:t xml:space="preserve"> </w:t>
            </w:r>
            <w:r w:rsidRPr="00620910">
              <w:rPr>
                <w:rFonts w:hint="eastAsia"/>
                <w:b/>
                <w:color w:val="FFFFFF" w:themeColor="background1"/>
                <w:sz w:val="28"/>
                <w:szCs w:val="28"/>
              </w:rPr>
              <w:t xml:space="preserve">　内</w:t>
            </w:r>
          </w:p>
        </w:tc>
        <w:tc>
          <w:tcPr>
            <w:tcW w:w="226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3D69A7" w:rsidRPr="00620910" w:rsidRDefault="003D69A7" w:rsidP="003D69A7">
            <w:pPr>
              <w:pStyle w:val="Default"/>
              <w:jc w:val="center"/>
              <w:rPr>
                <w:b/>
                <w:color w:val="FFFFFF" w:themeColor="background1"/>
                <w:sz w:val="28"/>
                <w:szCs w:val="28"/>
              </w:rPr>
            </w:pPr>
            <w:r w:rsidRPr="00620910">
              <w:rPr>
                <w:rFonts w:hint="eastAsia"/>
                <w:b/>
                <w:color w:val="FFFFFF" w:themeColor="background1"/>
                <w:sz w:val="28"/>
                <w:szCs w:val="28"/>
              </w:rPr>
              <w:t>全</w:t>
            </w:r>
            <w:r w:rsidRPr="00620910">
              <w:rPr>
                <w:b/>
                <w:color w:val="FFFFFF" w:themeColor="background1"/>
                <w:sz w:val="28"/>
                <w:szCs w:val="28"/>
              </w:rPr>
              <w:t xml:space="preserve"> </w:t>
            </w:r>
            <w:r w:rsidRPr="00620910">
              <w:rPr>
                <w:rFonts w:hint="eastAsia"/>
                <w:b/>
                <w:color w:val="FFFFFF" w:themeColor="background1"/>
                <w:sz w:val="28"/>
                <w:szCs w:val="28"/>
              </w:rPr>
              <w:t xml:space="preserve">　国</w:t>
            </w:r>
          </w:p>
        </w:tc>
      </w:tr>
      <w:tr w:rsidR="003D69A7" w:rsidRPr="000E16C6" w:rsidTr="003D69A7">
        <w:trPr>
          <w:trHeight w:val="549"/>
          <w:jc w:val="center"/>
        </w:trPr>
        <w:tc>
          <w:tcPr>
            <w:tcW w:w="5594" w:type="dxa"/>
            <w:gridSpan w:val="2"/>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患者（人口の２５％）</w:t>
            </w:r>
          </w:p>
        </w:tc>
        <w:tc>
          <w:tcPr>
            <w:tcW w:w="2311"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Pr>
                <w:rFonts w:hint="eastAsia"/>
                <w:b/>
                <w:sz w:val="28"/>
                <w:szCs w:val="28"/>
              </w:rPr>
              <w:t>約５，７５０人</w:t>
            </w:r>
          </w:p>
        </w:tc>
        <w:tc>
          <w:tcPr>
            <w:tcW w:w="2551"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約５２万人</w:t>
            </w:r>
          </w:p>
        </w:tc>
        <w:tc>
          <w:tcPr>
            <w:tcW w:w="2268"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約３，２００万人</w:t>
            </w:r>
          </w:p>
        </w:tc>
      </w:tr>
      <w:tr w:rsidR="003D69A7" w:rsidRPr="000E16C6" w:rsidTr="003D69A7">
        <w:trPr>
          <w:trHeight w:val="996"/>
          <w:jc w:val="center"/>
        </w:trPr>
        <w:tc>
          <w:tcPr>
            <w:tcW w:w="5594" w:type="dxa"/>
            <w:gridSpan w:val="2"/>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医療機関受診者</w:t>
            </w:r>
          </w:p>
        </w:tc>
        <w:tc>
          <w:tcPr>
            <w:tcW w:w="2311" w:type="dxa"/>
            <w:tcBorders>
              <w:top w:val="single" w:sz="4" w:space="0" w:color="auto"/>
              <w:left w:val="single" w:sz="4" w:space="0" w:color="auto"/>
              <w:bottom w:val="single" w:sz="4" w:space="0" w:color="auto"/>
              <w:right w:val="single" w:sz="4" w:space="0" w:color="auto"/>
            </w:tcBorders>
            <w:vAlign w:val="center"/>
          </w:tcPr>
          <w:p w:rsidR="003D69A7" w:rsidRDefault="003D69A7" w:rsidP="003D69A7">
            <w:pPr>
              <w:pStyle w:val="Default"/>
              <w:jc w:val="center"/>
              <w:rPr>
                <w:b/>
                <w:sz w:val="28"/>
                <w:szCs w:val="28"/>
              </w:rPr>
            </w:pPr>
            <w:r>
              <w:rPr>
                <w:rFonts w:hint="eastAsia"/>
                <w:b/>
                <w:sz w:val="28"/>
                <w:szCs w:val="28"/>
              </w:rPr>
              <w:t>約２，２００人</w:t>
            </w:r>
          </w:p>
          <w:p w:rsidR="003D69A7" w:rsidRPr="00620910" w:rsidRDefault="003D69A7" w:rsidP="003D69A7">
            <w:pPr>
              <w:pStyle w:val="Default"/>
              <w:jc w:val="center"/>
              <w:rPr>
                <w:b/>
                <w:sz w:val="28"/>
                <w:szCs w:val="28"/>
              </w:rPr>
            </w:pPr>
            <w:r>
              <w:rPr>
                <w:rFonts w:hint="eastAsia"/>
                <w:b/>
                <w:sz w:val="28"/>
                <w:szCs w:val="28"/>
              </w:rPr>
              <w:t>～４，３７０人</w:t>
            </w:r>
          </w:p>
        </w:tc>
        <w:tc>
          <w:tcPr>
            <w:tcW w:w="2551"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約２０万人</w:t>
            </w:r>
          </w:p>
          <w:p w:rsidR="003D69A7" w:rsidRPr="00620910" w:rsidRDefault="003D69A7" w:rsidP="003D69A7">
            <w:pPr>
              <w:pStyle w:val="Default"/>
              <w:jc w:val="center"/>
              <w:rPr>
                <w:b/>
                <w:sz w:val="28"/>
                <w:szCs w:val="28"/>
              </w:rPr>
            </w:pPr>
            <w:r w:rsidRPr="00620910">
              <w:rPr>
                <w:rFonts w:hint="eastAsia"/>
                <w:b/>
                <w:sz w:val="28"/>
                <w:szCs w:val="28"/>
              </w:rPr>
              <w:t>～４０万人</w:t>
            </w:r>
          </w:p>
        </w:tc>
        <w:tc>
          <w:tcPr>
            <w:tcW w:w="2268" w:type="dxa"/>
            <w:tcBorders>
              <w:top w:val="single" w:sz="4" w:space="0" w:color="auto"/>
              <w:left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約１，３００万人</w:t>
            </w:r>
          </w:p>
          <w:p w:rsidR="003D69A7" w:rsidRPr="00620910" w:rsidRDefault="003D69A7" w:rsidP="003D69A7">
            <w:pPr>
              <w:pStyle w:val="Default"/>
              <w:jc w:val="center"/>
              <w:rPr>
                <w:b/>
                <w:sz w:val="28"/>
                <w:szCs w:val="28"/>
              </w:rPr>
            </w:pPr>
            <w:r w:rsidRPr="00620910">
              <w:rPr>
                <w:rFonts w:hint="eastAsia"/>
                <w:b/>
                <w:sz w:val="28"/>
                <w:szCs w:val="28"/>
              </w:rPr>
              <w:t>～２，５００万人</w:t>
            </w:r>
          </w:p>
        </w:tc>
      </w:tr>
      <w:tr w:rsidR="003D69A7" w:rsidRPr="000E16C6" w:rsidTr="003D69A7">
        <w:trPr>
          <w:trHeight w:val="981"/>
          <w:jc w:val="center"/>
        </w:trPr>
        <w:tc>
          <w:tcPr>
            <w:tcW w:w="3041" w:type="dxa"/>
            <w:vMerge w:val="restart"/>
            <w:tcBorders>
              <w:top w:val="single" w:sz="4" w:space="0" w:color="auto"/>
              <w:left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中等度</w:t>
            </w:r>
          </w:p>
          <w:p w:rsidR="003D69A7" w:rsidRPr="00620910" w:rsidRDefault="003D69A7" w:rsidP="003D69A7">
            <w:pPr>
              <w:pStyle w:val="Default"/>
              <w:jc w:val="center"/>
              <w:rPr>
                <w:b/>
                <w:sz w:val="28"/>
                <w:szCs w:val="28"/>
              </w:rPr>
            </w:pPr>
            <w:r w:rsidRPr="00620910">
              <w:rPr>
                <w:rFonts w:hint="eastAsia"/>
                <w:b/>
                <w:sz w:val="28"/>
                <w:szCs w:val="28"/>
              </w:rPr>
              <w:t>（致命率０．５３％）</w:t>
            </w:r>
            <w:r w:rsidRPr="00620910">
              <w:rPr>
                <w:rFonts w:ascii="ＭＳ ゴシック" w:eastAsia="ＭＳ ゴシック" w:cs="ＭＳ ゴシック" w:hint="eastAsia"/>
                <w:b/>
                <w:sz w:val="28"/>
                <w:szCs w:val="28"/>
              </w:rPr>
              <w:t>※</w:t>
            </w:r>
            <w:r w:rsidRPr="00620910">
              <w:rPr>
                <w:rFonts w:hint="eastAsia"/>
                <w:b/>
                <w:sz w:val="28"/>
                <w:szCs w:val="28"/>
              </w:rPr>
              <w:t>１</w:t>
            </w:r>
          </w:p>
        </w:tc>
        <w:tc>
          <w:tcPr>
            <w:tcW w:w="2553"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入院患者</w:t>
            </w:r>
          </w:p>
          <w:p w:rsidR="003D69A7" w:rsidRPr="00620910" w:rsidRDefault="003D69A7" w:rsidP="003D69A7">
            <w:pPr>
              <w:pStyle w:val="Default"/>
              <w:jc w:val="center"/>
              <w:rPr>
                <w:b/>
                <w:sz w:val="28"/>
                <w:szCs w:val="28"/>
              </w:rPr>
            </w:pPr>
            <w:r w:rsidRPr="00620910">
              <w:rPr>
                <w:rFonts w:hint="eastAsia"/>
                <w:b/>
                <w:sz w:val="28"/>
                <w:szCs w:val="28"/>
              </w:rPr>
              <w:t>（一日当たり最大）</w:t>
            </w:r>
          </w:p>
        </w:tc>
        <w:tc>
          <w:tcPr>
            <w:tcW w:w="2311" w:type="dxa"/>
            <w:tcBorders>
              <w:top w:val="single" w:sz="4" w:space="0" w:color="auto"/>
              <w:left w:val="single" w:sz="4" w:space="0" w:color="auto"/>
              <w:bottom w:val="single" w:sz="4" w:space="0" w:color="auto"/>
              <w:right w:val="single" w:sz="4" w:space="0" w:color="auto"/>
            </w:tcBorders>
            <w:vAlign w:val="center"/>
          </w:tcPr>
          <w:p w:rsidR="003D69A7" w:rsidRDefault="003D69A7" w:rsidP="003D69A7">
            <w:pPr>
              <w:pStyle w:val="Default"/>
              <w:jc w:val="center"/>
              <w:rPr>
                <w:b/>
                <w:sz w:val="28"/>
                <w:szCs w:val="28"/>
              </w:rPr>
            </w:pPr>
            <w:r>
              <w:rPr>
                <w:rFonts w:hint="eastAsia"/>
                <w:b/>
                <w:sz w:val="28"/>
                <w:szCs w:val="28"/>
              </w:rPr>
              <w:t>約９０人</w:t>
            </w:r>
          </w:p>
          <w:p w:rsidR="003D69A7" w:rsidRPr="00620910" w:rsidRDefault="003D69A7" w:rsidP="003D69A7">
            <w:pPr>
              <w:pStyle w:val="Default"/>
              <w:jc w:val="center"/>
              <w:rPr>
                <w:b/>
                <w:sz w:val="28"/>
                <w:szCs w:val="28"/>
              </w:rPr>
            </w:pPr>
            <w:r>
              <w:rPr>
                <w:rFonts w:hint="eastAsia"/>
                <w:b/>
                <w:sz w:val="28"/>
                <w:szCs w:val="28"/>
              </w:rPr>
              <w:t>（約１７人）</w:t>
            </w:r>
          </w:p>
        </w:tc>
        <w:tc>
          <w:tcPr>
            <w:tcW w:w="2551"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約８，６００人</w:t>
            </w:r>
          </w:p>
          <w:p w:rsidR="003D69A7" w:rsidRPr="00620910" w:rsidRDefault="003D69A7" w:rsidP="003D69A7">
            <w:pPr>
              <w:pStyle w:val="Default"/>
              <w:jc w:val="center"/>
              <w:rPr>
                <w:b/>
                <w:sz w:val="28"/>
                <w:szCs w:val="28"/>
              </w:rPr>
            </w:pPr>
            <w:r w:rsidRPr="00620910">
              <w:rPr>
                <w:rFonts w:hint="eastAsia"/>
                <w:b/>
                <w:sz w:val="28"/>
                <w:szCs w:val="28"/>
              </w:rPr>
              <w:t>（約１，６００人）</w:t>
            </w:r>
          </w:p>
        </w:tc>
        <w:tc>
          <w:tcPr>
            <w:tcW w:w="2268"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約５３万人</w:t>
            </w:r>
          </w:p>
          <w:p w:rsidR="003D69A7" w:rsidRPr="00620910" w:rsidRDefault="003D69A7" w:rsidP="003D69A7">
            <w:pPr>
              <w:pStyle w:val="Default"/>
              <w:jc w:val="center"/>
              <w:rPr>
                <w:b/>
                <w:sz w:val="28"/>
                <w:szCs w:val="28"/>
              </w:rPr>
            </w:pPr>
            <w:r w:rsidRPr="00620910">
              <w:rPr>
                <w:rFonts w:hint="eastAsia"/>
                <w:b/>
                <w:sz w:val="28"/>
                <w:szCs w:val="28"/>
              </w:rPr>
              <w:t>（約１０．１万人）</w:t>
            </w:r>
          </w:p>
        </w:tc>
      </w:tr>
      <w:tr w:rsidR="003D69A7" w:rsidRPr="00C66A7C" w:rsidTr="003D69A7">
        <w:trPr>
          <w:trHeight w:val="839"/>
          <w:jc w:val="center"/>
        </w:trPr>
        <w:tc>
          <w:tcPr>
            <w:tcW w:w="3041" w:type="dxa"/>
            <w:vMerge/>
            <w:tcBorders>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p>
        </w:tc>
        <w:tc>
          <w:tcPr>
            <w:tcW w:w="2553"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死亡者数</w:t>
            </w:r>
          </w:p>
        </w:tc>
        <w:tc>
          <w:tcPr>
            <w:tcW w:w="2311"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Pr>
                <w:rFonts w:hint="eastAsia"/>
                <w:b/>
                <w:sz w:val="28"/>
                <w:szCs w:val="28"/>
              </w:rPr>
              <w:t>約３０人</w:t>
            </w:r>
          </w:p>
        </w:tc>
        <w:tc>
          <w:tcPr>
            <w:tcW w:w="2551"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約２，８００人</w:t>
            </w:r>
          </w:p>
        </w:tc>
        <w:tc>
          <w:tcPr>
            <w:tcW w:w="2268"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約１７万人</w:t>
            </w:r>
          </w:p>
        </w:tc>
      </w:tr>
      <w:tr w:rsidR="003D69A7" w:rsidRPr="000E16C6" w:rsidTr="003D69A7">
        <w:trPr>
          <w:trHeight w:val="986"/>
          <w:jc w:val="center"/>
        </w:trPr>
        <w:tc>
          <w:tcPr>
            <w:tcW w:w="3041" w:type="dxa"/>
            <w:vMerge w:val="restart"/>
            <w:tcBorders>
              <w:top w:val="single" w:sz="4" w:space="0" w:color="auto"/>
              <w:left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重度</w:t>
            </w:r>
          </w:p>
          <w:p w:rsidR="003D69A7" w:rsidRPr="00620910" w:rsidRDefault="003D69A7" w:rsidP="003D69A7">
            <w:pPr>
              <w:pStyle w:val="Default"/>
              <w:jc w:val="center"/>
              <w:rPr>
                <w:b/>
                <w:sz w:val="28"/>
                <w:szCs w:val="28"/>
              </w:rPr>
            </w:pPr>
            <w:r w:rsidRPr="00620910">
              <w:rPr>
                <w:rFonts w:hint="eastAsia"/>
                <w:b/>
                <w:sz w:val="28"/>
                <w:szCs w:val="28"/>
              </w:rPr>
              <w:t>（致命率２．０％）</w:t>
            </w:r>
            <w:r w:rsidRPr="00620910">
              <w:rPr>
                <w:rFonts w:ascii="ＭＳ ゴシック" w:eastAsia="ＭＳ ゴシック" w:cs="ＭＳ ゴシック" w:hint="eastAsia"/>
                <w:b/>
                <w:sz w:val="28"/>
                <w:szCs w:val="28"/>
              </w:rPr>
              <w:t>※</w:t>
            </w:r>
            <w:r w:rsidRPr="00620910">
              <w:rPr>
                <w:rFonts w:hint="eastAsia"/>
                <w:b/>
                <w:sz w:val="28"/>
                <w:szCs w:val="28"/>
              </w:rPr>
              <w:t>２</w:t>
            </w:r>
          </w:p>
        </w:tc>
        <w:tc>
          <w:tcPr>
            <w:tcW w:w="2553"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入院患者</w:t>
            </w:r>
          </w:p>
          <w:p w:rsidR="003D69A7" w:rsidRPr="00620910" w:rsidRDefault="003D69A7" w:rsidP="003D69A7">
            <w:pPr>
              <w:pStyle w:val="Default"/>
              <w:jc w:val="center"/>
              <w:rPr>
                <w:b/>
                <w:sz w:val="28"/>
                <w:szCs w:val="28"/>
              </w:rPr>
            </w:pPr>
            <w:r w:rsidRPr="00620910">
              <w:rPr>
                <w:rFonts w:hint="eastAsia"/>
                <w:b/>
                <w:sz w:val="28"/>
                <w:szCs w:val="28"/>
              </w:rPr>
              <w:t>（一日当たり最大）</w:t>
            </w:r>
          </w:p>
        </w:tc>
        <w:tc>
          <w:tcPr>
            <w:tcW w:w="2311" w:type="dxa"/>
            <w:tcBorders>
              <w:top w:val="single" w:sz="4" w:space="0" w:color="auto"/>
              <w:left w:val="single" w:sz="4" w:space="0" w:color="auto"/>
              <w:bottom w:val="single" w:sz="4" w:space="0" w:color="auto"/>
              <w:right w:val="single" w:sz="4" w:space="0" w:color="auto"/>
            </w:tcBorders>
            <w:vAlign w:val="center"/>
          </w:tcPr>
          <w:p w:rsidR="003D69A7" w:rsidRDefault="003D69A7" w:rsidP="003D69A7">
            <w:pPr>
              <w:pStyle w:val="Default"/>
              <w:jc w:val="center"/>
              <w:rPr>
                <w:b/>
                <w:sz w:val="28"/>
                <w:szCs w:val="28"/>
              </w:rPr>
            </w:pPr>
            <w:r>
              <w:rPr>
                <w:rFonts w:hint="eastAsia"/>
                <w:b/>
                <w:sz w:val="28"/>
                <w:szCs w:val="28"/>
              </w:rPr>
              <w:t>約３６０人</w:t>
            </w:r>
          </w:p>
          <w:p w:rsidR="003D69A7" w:rsidRPr="00620910" w:rsidRDefault="003D69A7" w:rsidP="003D69A7">
            <w:pPr>
              <w:pStyle w:val="Default"/>
              <w:jc w:val="center"/>
              <w:rPr>
                <w:b/>
                <w:sz w:val="28"/>
                <w:szCs w:val="28"/>
              </w:rPr>
            </w:pPr>
            <w:r>
              <w:rPr>
                <w:rFonts w:hint="eastAsia"/>
                <w:b/>
                <w:sz w:val="28"/>
                <w:szCs w:val="28"/>
              </w:rPr>
              <w:t>（約７０人）</w:t>
            </w:r>
          </w:p>
        </w:tc>
        <w:tc>
          <w:tcPr>
            <w:tcW w:w="2551"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約３２，５００人</w:t>
            </w:r>
          </w:p>
          <w:p w:rsidR="003D69A7" w:rsidRPr="00620910" w:rsidRDefault="003D69A7" w:rsidP="003D69A7">
            <w:pPr>
              <w:pStyle w:val="Default"/>
              <w:jc w:val="center"/>
              <w:rPr>
                <w:b/>
                <w:sz w:val="28"/>
                <w:szCs w:val="28"/>
              </w:rPr>
            </w:pPr>
            <w:r w:rsidRPr="00620910">
              <w:rPr>
                <w:rFonts w:hint="eastAsia"/>
                <w:b/>
                <w:sz w:val="28"/>
                <w:szCs w:val="28"/>
              </w:rPr>
              <w:t>（約６，５００人）</w:t>
            </w:r>
          </w:p>
        </w:tc>
        <w:tc>
          <w:tcPr>
            <w:tcW w:w="2268"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約２００万人</w:t>
            </w:r>
          </w:p>
          <w:p w:rsidR="003D69A7" w:rsidRPr="00620910" w:rsidRDefault="003D69A7" w:rsidP="003D69A7">
            <w:pPr>
              <w:pStyle w:val="Default"/>
              <w:jc w:val="center"/>
              <w:rPr>
                <w:b/>
                <w:sz w:val="28"/>
                <w:szCs w:val="28"/>
              </w:rPr>
            </w:pPr>
            <w:r w:rsidRPr="00620910">
              <w:rPr>
                <w:rFonts w:hint="eastAsia"/>
                <w:b/>
                <w:sz w:val="28"/>
                <w:szCs w:val="28"/>
              </w:rPr>
              <w:t>（３９．９万人）</w:t>
            </w:r>
          </w:p>
        </w:tc>
      </w:tr>
      <w:tr w:rsidR="003D69A7" w:rsidRPr="000E16C6" w:rsidTr="003D69A7">
        <w:trPr>
          <w:trHeight w:val="837"/>
          <w:jc w:val="center"/>
        </w:trPr>
        <w:tc>
          <w:tcPr>
            <w:tcW w:w="3041" w:type="dxa"/>
            <w:vMerge/>
            <w:tcBorders>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p>
        </w:tc>
        <w:tc>
          <w:tcPr>
            <w:tcW w:w="2553"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死亡者数</w:t>
            </w:r>
          </w:p>
        </w:tc>
        <w:tc>
          <w:tcPr>
            <w:tcW w:w="2311" w:type="dxa"/>
            <w:tcBorders>
              <w:top w:val="single" w:sz="4" w:space="0" w:color="auto"/>
              <w:left w:val="single" w:sz="4" w:space="0" w:color="auto"/>
              <w:bottom w:val="single" w:sz="4" w:space="0" w:color="auto"/>
              <w:right w:val="single" w:sz="4" w:space="0" w:color="auto"/>
            </w:tcBorders>
            <w:vAlign w:val="center"/>
          </w:tcPr>
          <w:p w:rsidR="003D69A7" w:rsidRPr="00620910" w:rsidRDefault="009D603D" w:rsidP="003D69A7">
            <w:pPr>
              <w:pStyle w:val="Default"/>
              <w:jc w:val="center"/>
              <w:rPr>
                <w:b/>
                <w:sz w:val="28"/>
                <w:szCs w:val="28"/>
              </w:rPr>
            </w:pPr>
            <w:r>
              <w:rPr>
                <w:rFonts w:hint="eastAsia"/>
                <w:b/>
                <w:sz w:val="28"/>
                <w:szCs w:val="28"/>
              </w:rPr>
              <w:t>約１１５</w:t>
            </w:r>
            <w:r w:rsidR="003D69A7">
              <w:rPr>
                <w:rFonts w:hint="eastAsia"/>
                <w:b/>
                <w:sz w:val="28"/>
                <w:szCs w:val="28"/>
              </w:rPr>
              <w:t>人</w:t>
            </w:r>
          </w:p>
        </w:tc>
        <w:tc>
          <w:tcPr>
            <w:tcW w:w="2551"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約１０，４００人</w:t>
            </w:r>
          </w:p>
        </w:tc>
        <w:tc>
          <w:tcPr>
            <w:tcW w:w="2268" w:type="dxa"/>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約６４万人</w:t>
            </w:r>
          </w:p>
        </w:tc>
      </w:tr>
      <w:tr w:rsidR="003D69A7" w:rsidRPr="000E16C6" w:rsidTr="003D69A7">
        <w:trPr>
          <w:trHeight w:val="611"/>
          <w:jc w:val="center"/>
        </w:trPr>
        <w:tc>
          <w:tcPr>
            <w:tcW w:w="5594" w:type="dxa"/>
            <w:gridSpan w:val="2"/>
            <w:tcBorders>
              <w:top w:val="single" w:sz="4" w:space="0" w:color="auto"/>
              <w:left w:val="single" w:sz="4" w:space="0" w:color="auto"/>
              <w:bottom w:val="single" w:sz="4" w:space="0" w:color="auto"/>
              <w:right w:val="single" w:sz="4" w:space="0" w:color="auto"/>
            </w:tcBorders>
            <w:vAlign w:val="center"/>
          </w:tcPr>
          <w:p w:rsidR="003D69A7" w:rsidRPr="00620910" w:rsidRDefault="003D69A7" w:rsidP="003D69A7">
            <w:pPr>
              <w:pStyle w:val="Default"/>
              <w:spacing w:line="280" w:lineRule="exact"/>
              <w:jc w:val="center"/>
              <w:rPr>
                <w:b/>
                <w:sz w:val="28"/>
                <w:szCs w:val="28"/>
              </w:rPr>
            </w:pPr>
            <w:r w:rsidRPr="00620910">
              <w:rPr>
                <w:rFonts w:hint="eastAsia"/>
                <w:b/>
                <w:sz w:val="28"/>
                <w:szCs w:val="28"/>
              </w:rPr>
              <w:t>従業員の欠勤率の想定</w:t>
            </w:r>
          </w:p>
        </w:tc>
        <w:tc>
          <w:tcPr>
            <w:tcW w:w="7130" w:type="dxa"/>
            <w:gridSpan w:val="3"/>
            <w:tcBorders>
              <w:left w:val="single" w:sz="4" w:space="0" w:color="auto"/>
              <w:bottom w:val="single" w:sz="4" w:space="0" w:color="auto"/>
              <w:right w:val="single" w:sz="4" w:space="0" w:color="auto"/>
            </w:tcBorders>
            <w:vAlign w:val="center"/>
          </w:tcPr>
          <w:p w:rsidR="003D69A7" w:rsidRPr="00620910" w:rsidRDefault="003D69A7" w:rsidP="003D69A7">
            <w:pPr>
              <w:pStyle w:val="Default"/>
              <w:jc w:val="center"/>
              <w:rPr>
                <w:b/>
                <w:sz w:val="28"/>
                <w:szCs w:val="28"/>
              </w:rPr>
            </w:pPr>
            <w:r w:rsidRPr="00620910">
              <w:rPr>
                <w:rFonts w:hint="eastAsia"/>
                <w:b/>
                <w:sz w:val="28"/>
                <w:szCs w:val="28"/>
              </w:rPr>
              <w:t>最大４０％程度</w:t>
            </w:r>
          </w:p>
        </w:tc>
      </w:tr>
    </w:tbl>
    <w:p w:rsidR="00746466" w:rsidRDefault="00C66A7C" w:rsidP="00493020">
      <w:pPr>
        <w:autoSpaceDE w:val="0"/>
        <w:autoSpaceDN w:val="0"/>
        <w:adjustRightInd w:val="0"/>
        <w:ind w:right="480"/>
        <w:jc w:val="right"/>
        <w:rPr>
          <w:rFonts w:ascii="ＭＳ Ｐゴシック" w:eastAsia="ＭＳ Ｐゴシック" w:cs="ＭＳ Ｐゴシック"/>
          <w:kern w:val="0"/>
          <w:sz w:val="24"/>
          <w:szCs w:val="24"/>
        </w:rPr>
      </w:pPr>
      <w:r w:rsidRPr="00C66A7C">
        <w:rPr>
          <w:rFonts w:ascii="ＭＳ 明朝" w:eastAsia="ＭＳ 明朝" w:hAnsi="ＭＳ 明朝" w:cs="ＭＳ 明朝" w:hint="eastAsia"/>
          <w:kern w:val="0"/>
          <w:sz w:val="24"/>
          <w:szCs w:val="24"/>
        </w:rPr>
        <w:t>※</w:t>
      </w:r>
      <w:r w:rsidRPr="00C66A7C">
        <w:rPr>
          <w:rFonts w:ascii="ＭＳ Ｐゴシック" w:eastAsia="ＭＳ Ｐゴシック" w:cs="ＭＳ Ｐゴシック" w:hint="eastAsia"/>
          <w:kern w:val="0"/>
          <w:sz w:val="24"/>
          <w:szCs w:val="24"/>
        </w:rPr>
        <w:t>１</w:t>
      </w:r>
      <w:r w:rsidRPr="00C66A7C">
        <w:rPr>
          <w:rFonts w:ascii="ＭＳ Ｐゴシック" w:eastAsia="ＭＳ Ｐゴシック" w:cs="ＭＳ Ｐゴシック"/>
          <w:kern w:val="0"/>
          <w:sz w:val="24"/>
          <w:szCs w:val="24"/>
        </w:rPr>
        <w:t xml:space="preserve"> </w:t>
      </w:r>
      <w:r w:rsidRPr="00C66A7C">
        <w:rPr>
          <w:rFonts w:ascii="ＭＳ Ｐゴシック" w:eastAsia="ＭＳ Ｐゴシック" w:cs="ＭＳ Ｐゴシック" w:hint="eastAsia"/>
          <w:kern w:val="0"/>
          <w:sz w:val="24"/>
          <w:szCs w:val="24"/>
        </w:rPr>
        <w:t>アジアインフルエンザ並み</w:t>
      </w:r>
      <w:r w:rsidRPr="00C66A7C">
        <w:rPr>
          <w:rFonts w:ascii="ＭＳ Ｐゴシック" w:eastAsia="ＭＳ Ｐゴシック" w:cs="ＭＳ Ｐゴシック"/>
          <w:kern w:val="0"/>
          <w:sz w:val="24"/>
          <w:szCs w:val="24"/>
        </w:rPr>
        <w:t xml:space="preserve"> </w:t>
      </w:r>
      <w:r w:rsidRPr="00C66A7C">
        <w:rPr>
          <w:rFonts w:ascii="ＭＳ ゴシック" w:eastAsia="ＭＳ ゴシック" w:cs="ＭＳ ゴシック" w:hint="eastAsia"/>
          <w:kern w:val="0"/>
          <w:sz w:val="24"/>
          <w:szCs w:val="24"/>
        </w:rPr>
        <w:t>※</w:t>
      </w:r>
      <w:r w:rsidRPr="00C66A7C">
        <w:rPr>
          <w:rFonts w:ascii="ＭＳ Ｐゴシック" w:eastAsia="ＭＳ Ｐゴシック" w:cs="ＭＳ Ｐゴシック" w:hint="eastAsia"/>
          <w:kern w:val="0"/>
          <w:sz w:val="24"/>
          <w:szCs w:val="24"/>
        </w:rPr>
        <w:t>２</w:t>
      </w:r>
      <w:r w:rsidRPr="00C66A7C">
        <w:rPr>
          <w:rFonts w:ascii="ＭＳ Ｐゴシック" w:eastAsia="ＭＳ Ｐゴシック" w:cs="ＭＳ Ｐゴシック"/>
          <w:kern w:val="0"/>
          <w:sz w:val="24"/>
          <w:szCs w:val="24"/>
        </w:rPr>
        <w:t xml:space="preserve"> </w:t>
      </w:r>
      <w:r w:rsidRPr="00C66A7C">
        <w:rPr>
          <w:rFonts w:ascii="ＭＳ Ｐゴシック" w:eastAsia="ＭＳ Ｐゴシック" w:cs="ＭＳ Ｐゴシック" w:hint="eastAsia"/>
          <w:kern w:val="0"/>
          <w:sz w:val="24"/>
          <w:szCs w:val="24"/>
        </w:rPr>
        <w:t>スペインインフルエンザ並み</w:t>
      </w:r>
      <w:r w:rsidRPr="00C66A7C">
        <w:rPr>
          <w:rFonts w:ascii="ＭＳ Ｐゴシック" w:eastAsia="ＭＳ Ｐゴシック" w:cs="ＭＳ Ｐゴシック"/>
          <w:kern w:val="0"/>
          <w:sz w:val="24"/>
          <w:szCs w:val="24"/>
        </w:rPr>
        <w:t xml:space="preserve"> </w:t>
      </w:r>
    </w:p>
    <w:tbl>
      <w:tblPr>
        <w:tblW w:w="0" w:type="auto"/>
        <w:tblInd w:w="449" w:type="dxa"/>
        <w:tblBorders>
          <w:top w:val="dotted" w:sz="12" w:space="0" w:color="4F81BD" w:themeColor="accent1"/>
          <w:left w:val="dotted" w:sz="12" w:space="0" w:color="4F81BD" w:themeColor="accent1"/>
          <w:bottom w:val="dotted" w:sz="12" w:space="0" w:color="4F81BD" w:themeColor="accent1"/>
          <w:right w:val="dotted" w:sz="12" w:space="0" w:color="4F81BD" w:themeColor="accent1"/>
          <w:insideH w:val="dotted" w:sz="12" w:space="0" w:color="4F81BD" w:themeColor="accent1"/>
          <w:insideV w:val="dotted" w:sz="12" w:space="0" w:color="4F81BD" w:themeColor="accent1"/>
        </w:tblBorders>
        <w:tblCellMar>
          <w:left w:w="99" w:type="dxa"/>
          <w:right w:w="99" w:type="dxa"/>
        </w:tblCellMar>
        <w:tblLook w:val="0000"/>
      </w:tblPr>
      <w:tblGrid>
        <w:gridCol w:w="12724"/>
      </w:tblGrid>
      <w:tr w:rsidR="00544A23" w:rsidTr="008333D7">
        <w:trPr>
          <w:trHeight w:val="818"/>
        </w:trPr>
        <w:tc>
          <w:tcPr>
            <w:tcW w:w="12724" w:type="dxa"/>
          </w:tcPr>
          <w:p w:rsidR="00544A23" w:rsidRDefault="00544A23" w:rsidP="00544A23">
            <w:pPr>
              <w:autoSpaceDE w:val="0"/>
              <w:autoSpaceDN w:val="0"/>
              <w:adjustRightInd w:val="0"/>
              <w:ind w:left="255"/>
              <w:jc w:val="left"/>
              <w:rPr>
                <w:rFonts w:ascii="ＭＳ Ｐゴシック" w:eastAsia="ＭＳ Ｐゴシック" w:cs="ＭＳ Ｐゴシック"/>
                <w:kern w:val="0"/>
                <w:sz w:val="28"/>
                <w:szCs w:val="28"/>
              </w:rPr>
            </w:pPr>
            <w:r w:rsidRPr="00C66A7C">
              <w:rPr>
                <w:rFonts w:ascii="ＭＳ Ｐゴシック" w:eastAsia="ＭＳ Ｐゴシック" w:cs="ＭＳ Ｐゴシック" w:hint="eastAsia"/>
                <w:kern w:val="0"/>
                <w:sz w:val="28"/>
                <w:szCs w:val="28"/>
              </w:rPr>
              <w:t>○流行規模は、軽微なものから重篤なものまで様々な場合があり、上記の想定を超えるものもあり得ることも念頭に置く。</w:t>
            </w:r>
          </w:p>
        </w:tc>
      </w:tr>
    </w:tbl>
    <w:p w:rsidR="002E054C" w:rsidRDefault="002E054C" w:rsidP="00C66A7C">
      <w:pPr>
        <w:pStyle w:val="Default"/>
        <w:jc w:val="center"/>
        <w:rPr>
          <w:rFonts w:cstheme="minorBidi"/>
          <w:color w:val="auto"/>
          <w:sz w:val="56"/>
          <w:szCs w:val="56"/>
        </w:rPr>
        <w:sectPr w:rsidR="002E054C" w:rsidSect="002E054C">
          <w:type w:val="continuous"/>
          <w:pgSz w:w="16839" w:h="11907" w:code="9"/>
          <w:pgMar w:top="1985" w:right="1701" w:bottom="851" w:left="1701" w:header="720" w:footer="720" w:gutter="0"/>
          <w:cols w:space="720"/>
          <w:noEndnote/>
          <w:docGrid w:linePitch="286"/>
        </w:sectPr>
      </w:pPr>
    </w:p>
    <w:p w:rsidR="00C66A7C" w:rsidRDefault="00C66A7C" w:rsidP="00C66A7C">
      <w:pPr>
        <w:pStyle w:val="Default"/>
        <w:jc w:val="center"/>
        <w:rPr>
          <w:rFonts w:cstheme="minorBidi"/>
          <w:color w:val="auto"/>
          <w:sz w:val="56"/>
          <w:szCs w:val="56"/>
        </w:rPr>
      </w:pPr>
      <w:r>
        <w:rPr>
          <w:rFonts w:cstheme="minorBidi"/>
          <w:color w:val="auto"/>
          <w:sz w:val="56"/>
          <w:szCs w:val="56"/>
        </w:rPr>
        <w:lastRenderedPageBreak/>
        <w:t>目 的</w:t>
      </w:r>
    </w:p>
    <w:p w:rsidR="00C66A7C" w:rsidRPr="001B5D5C" w:rsidRDefault="00C66A7C" w:rsidP="00C66A7C">
      <w:pPr>
        <w:pStyle w:val="Default"/>
        <w:jc w:val="center"/>
        <w:rPr>
          <w:rFonts w:cstheme="minorBidi"/>
          <w:color w:val="auto"/>
          <w:sz w:val="36"/>
          <w:szCs w:val="36"/>
        </w:rPr>
      </w:pPr>
    </w:p>
    <w:p w:rsidR="00C66A7C" w:rsidRPr="00493020" w:rsidRDefault="00C66A7C" w:rsidP="00C66A7C">
      <w:pPr>
        <w:pStyle w:val="Default"/>
        <w:rPr>
          <w:rFonts w:cstheme="minorBidi"/>
          <w:color w:val="auto"/>
          <w:sz w:val="44"/>
          <w:szCs w:val="44"/>
        </w:rPr>
      </w:pPr>
      <w:r w:rsidRPr="00746466">
        <w:rPr>
          <w:rFonts w:cstheme="minorBidi"/>
          <w:color w:val="auto"/>
          <w:sz w:val="44"/>
          <w:szCs w:val="44"/>
        </w:rPr>
        <w:t xml:space="preserve">１ </w:t>
      </w:r>
      <w:r w:rsidR="004F1F71">
        <w:rPr>
          <w:rFonts w:cstheme="minorBidi"/>
          <w:color w:val="auto"/>
          <w:sz w:val="44"/>
          <w:szCs w:val="44"/>
        </w:rPr>
        <w:t>感染拡大を可能な限り抑制し、</w:t>
      </w:r>
      <w:r w:rsidR="004F1F71" w:rsidRPr="00493020">
        <w:rPr>
          <w:rFonts w:cstheme="minorBidi" w:hint="eastAsia"/>
          <w:color w:val="auto"/>
          <w:sz w:val="44"/>
          <w:szCs w:val="44"/>
        </w:rPr>
        <w:t>町</w:t>
      </w:r>
      <w:r w:rsidRPr="00493020">
        <w:rPr>
          <w:rFonts w:cstheme="minorBidi"/>
          <w:color w:val="auto"/>
          <w:sz w:val="44"/>
          <w:szCs w:val="44"/>
        </w:rPr>
        <w:t xml:space="preserve">民の生命及び健康を保護する。 </w:t>
      </w:r>
    </w:p>
    <w:tbl>
      <w:tblPr>
        <w:tblW w:w="12735" w:type="dxa"/>
        <w:tblInd w:w="264" w:type="dxa"/>
        <w:tblBorders>
          <w:top w:val="dotted" w:sz="12" w:space="0" w:color="4F81BD" w:themeColor="accent1"/>
          <w:left w:val="dotted" w:sz="12" w:space="0" w:color="4F81BD" w:themeColor="accent1"/>
          <w:bottom w:val="dotted" w:sz="12" w:space="0" w:color="4F81BD" w:themeColor="accent1"/>
          <w:right w:val="dotted" w:sz="12" w:space="0" w:color="4F81BD" w:themeColor="accent1"/>
          <w:insideH w:val="dotted" w:sz="12" w:space="0" w:color="4F81BD" w:themeColor="accent1"/>
          <w:insideV w:val="dotted" w:sz="12" w:space="0" w:color="4F81BD" w:themeColor="accent1"/>
        </w:tblBorders>
        <w:tblCellMar>
          <w:left w:w="99" w:type="dxa"/>
          <w:right w:w="99" w:type="dxa"/>
        </w:tblCellMar>
        <w:tblLook w:val="0000"/>
      </w:tblPr>
      <w:tblGrid>
        <w:gridCol w:w="12735"/>
      </w:tblGrid>
      <w:tr w:rsidR="004063AE" w:rsidTr="00425B1F">
        <w:trPr>
          <w:trHeight w:val="2884"/>
        </w:trPr>
        <w:tc>
          <w:tcPr>
            <w:tcW w:w="12735" w:type="dxa"/>
          </w:tcPr>
          <w:p w:rsidR="004063AE" w:rsidRPr="00493020" w:rsidRDefault="004063AE" w:rsidP="004063AE">
            <w:pPr>
              <w:pStyle w:val="Default"/>
              <w:numPr>
                <w:ilvl w:val="0"/>
                <w:numId w:val="7"/>
              </w:numPr>
              <w:ind w:left="555"/>
              <w:rPr>
                <w:rFonts w:cstheme="minorBidi"/>
                <w:color w:val="auto"/>
                <w:sz w:val="36"/>
                <w:szCs w:val="36"/>
              </w:rPr>
            </w:pPr>
            <w:r w:rsidRPr="00493020">
              <w:rPr>
                <w:rFonts w:cstheme="minorBidi"/>
                <w:color w:val="auto"/>
                <w:sz w:val="36"/>
                <w:szCs w:val="36"/>
              </w:rPr>
              <w:t>感染拡大を抑えて、流行のピークを遅らせ、医療提供体制の整備やワクチン製</w:t>
            </w:r>
          </w:p>
          <w:p w:rsidR="004063AE" w:rsidRPr="00493020" w:rsidRDefault="004063AE" w:rsidP="004063AE">
            <w:pPr>
              <w:pStyle w:val="Default"/>
              <w:ind w:firstLineChars="200" w:firstLine="720"/>
              <w:rPr>
                <w:rFonts w:cstheme="minorBidi"/>
                <w:color w:val="auto"/>
                <w:sz w:val="36"/>
                <w:szCs w:val="36"/>
              </w:rPr>
            </w:pPr>
            <w:r w:rsidRPr="00493020">
              <w:rPr>
                <w:rFonts w:cstheme="minorBidi"/>
                <w:color w:val="auto"/>
                <w:sz w:val="36"/>
                <w:szCs w:val="36"/>
              </w:rPr>
              <w:t>造のための時間</w:t>
            </w:r>
            <w:r w:rsidRPr="00493020">
              <w:rPr>
                <w:rFonts w:cstheme="minorBidi" w:hint="eastAsia"/>
                <w:color w:val="auto"/>
                <w:sz w:val="36"/>
                <w:szCs w:val="36"/>
              </w:rPr>
              <w:t>を</w:t>
            </w:r>
            <w:r w:rsidRPr="00493020">
              <w:rPr>
                <w:rFonts w:cstheme="minorBidi"/>
                <w:color w:val="auto"/>
                <w:sz w:val="36"/>
                <w:szCs w:val="36"/>
              </w:rPr>
              <w:t xml:space="preserve">確保する。 </w:t>
            </w:r>
          </w:p>
          <w:p w:rsidR="004063AE" w:rsidRPr="00493020" w:rsidRDefault="004063AE" w:rsidP="004063AE">
            <w:pPr>
              <w:pStyle w:val="Default"/>
              <w:numPr>
                <w:ilvl w:val="0"/>
                <w:numId w:val="6"/>
              </w:numPr>
              <w:ind w:left="555"/>
              <w:rPr>
                <w:rFonts w:cstheme="minorBidi"/>
                <w:color w:val="auto"/>
                <w:sz w:val="36"/>
                <w:szCs w:val="36"/>
              </w:rPr>
            </w:pPr>
            <w:r w:rsidRPr="00493020">
              <w:rPr>
                <w:rFonts w:cstheme="minorBidi"/>
                <w:color w:val="auto"/>
                <w:sz w:val="36"/>
                <w:szCs w:val="36"/>
              </w:rPr>
              <w:t>流行のピーク時の患者数等をなるべく少なくして医療体制への負荷を軽減す</w:t>
            </w:r>
            <w:r w:rsidR="00425B1F" w:rsidRPr="00493020">
              <w:rPr>
                <w:rFonts w:cstheme="minorBidi" w:hint="eastAsia"/>
                <w:color w:val="auto"/>
                <w:sz w:val="36"/>
                <w:szCs w:val="36"/>
              </w:rPr>
              <w:t>る</w:t>
            </w:r>
          </w:p>
          <w:p w:rsidR="004063AE" w:rsidRPr="00493020" w:rsidRDefault="004063AE" w:rsidP="004063AE">
            <w:pPr>
              <w:pStyle w:val="Default"/>
              <w:numPr>
                <w:ilvl w:val="0"/>
                <w:numId w:val="6"/>
              </w:numPr>
              <w:ind w:left="555"/>
              <w:rPr>
                <w:rFonts w:cstheme="minorBidi"/>
                <w:color w:val="auto"/>
                <w:sz w:val="36"/>
                <w:szCs w:val="36"/>
              </w:rPr>
            </w:pPr>
            <w:r w:rsidRPr="00493020">
              <w:rPr>
                <w:rFonts w:cstheme="minorBidi"/>
                <w:color w:val="auto"/>
                <w:sz w:val="36"/>
                <w:szCs w:val="36"/>
              </w:rPr>
              <w:t xml:space="preserve">医療提供体制の強化を図ることで、必要な患者が適切な医療を受けられるようにする。 </w:t>
            </w:r>
          </w:p>
          <w:p w:rsidR="004063AE" w:rsidRPr="00493020" w:rsidRDefault="004063AE" w:rsidP="004063AE">
            <w:pPr>
              <w:pStyle w:val="Default"/>
              <w:numPr>
                <w:ilvl w:val="0"/>
                <w:numId w:val="6"/>
              </w:numPr>
              <w:ind w:left="555"/>
              <w:rPr>
                <w:rFonts w:cstheme="minorBidi"/>
                <w:color w:val="auto"/>
                <w:sz w:val="36"/>
                <w:szCs w:val="36"/>
              </w:rPr>
            </w:pPr>
            <w:r w:rsidRPr="00493020">
              <w:rPr>
                <w:rFonts w:cstheme="minorBidi"/>
                <w:color w:val="auto"/>
                <w:sz w:val="36"/>
                <w:szCs w:val="36"/>
              </w:rPr>
              <w:t>適切な医療の提供により、重症者数や死亡者数を減らす。</w:t>
            </w:r>
          </w:p>
        </w:tc>
      </w:tr>
    </w:tbl>
    <w:p w:rsidR="00C66A7C" w:rsidRDefault="00C66A7C" w:rsidP="00C66A7C">
      <w:pPr>
        <w:pStyle w:val="Default"/>
        <w:ind w:firstLineChars="100" w:firstLine="400"/>
        <w:rPr>
          <w:rFonts w:cstheme="minorBidi"/>
          <w:color w:val="auto"/>
          <w:sz w:val="40"/>
          <w:szCs w:val="40"/>
        </w:rPr>
      </w:pPr>
      <w:r>
        <w:rPr>
          <w:rFonts w:cstheme="minorBidi"/>
          <w:color w:val="auto"/>
          <w:sz w:val="40"/>
          <w:szCs w:val="40"/>
        </w:rPr>
        <w:t xml:space="preserve"> </w:t>
      </w:r>
    </w:p>
    <w:p w:rsidR="00746466" w:rsidRPr="00746466" w:rsidRDefault="00C66A7C" w:rsidP="00746466">
      <w:pPr>
        <w:pStyle w:val="Default"/>
        <w:rPr>
          <w:rFonts w:cstheme="minorBidi"/>
          <w:color w:val="auto"/>
          <w:sz w:val="44"/>
          <w:szCs w:val="44"/>
        </w:rPr>
      </w:pPr>
      <w:r w:rsidRPr="00746466">
        <w:rPr>
          <w:rFonts w:cstheme="minorBidi"/>
          <w:color w:val="auto"/>
          <w:sz w:val="44"/>
          <w:szCs w:val="44"/>
        </w:rPr>
        <w:t xml:space="preserve">２ </w:t>
      </w:r>
      <w:r w:rsidR="004F1F71" w:rsidRPr="00493020">
        <w:rPr>
          <w:rFonts w:cstheme="minorBidi" w:hint="eastAsia"/>
          <w:color w:val="auto"/>
          <w:sz w:val="44"/>
          <w:szCs w:val="44"/>
        </w:rPr>
        <w:t>町</w:t>
      </w:r>
      <w:r w:rsidRPr="00493020">
        <w:rPr>
          <w:rFonts w:cstheme="minorBidi"/>
          <w:color w:val="auto"/>
          <w:sz w:val="44"/>
          <w:szCs w:val="44"/>
        </w:rPr>
        <w:t>民</w:t>
      </w:r>
      <w:r w:rsidRPr="00746466">
        <w:rPr>
          <w:rFonts w:cstheme="minorBidi"/>
          <w:color w:val="auto"/>
          <w:sz w:val="44"/>
          <w:szCs w:val="44"/>
        </w:rPr>
        <w:t xml:space="preserve">の生活及び経済に及ぼす影響が最小になるようにする。 </w:t>
      </w:r>
    </w:p>
    <w:tbl>
      <w:tblPr>
        <w:tblW w:w="12660" w:type="dxa"/>
        <w:tblInd w:w="294" w:type="dxa"/>
        <w:tblBorders>
          <w:top w:val="dotted" w:sz="12" w:space="0" w:color="4F81BD" w:themeColor="accent1"/>
          <w:left w:val="dotted" w:sz="12" w:space="0" w:color="4F81BD" w:themeColor="accent1"/>
          <w:bottom w:val="dotted" w:sz="12" w:space="0" w:color="4F81BD" w:themeColor="accent1"/>
          <w:right w:val="dotted" w:sz="12" w:space="0" w:color="4F81BD" w:themeColor="accent1"/>
          <w:insideH w:val="dotted" w:sz="12" w:space="0" w:color="4F81BD" w:themeColor="accent1"/>
          <w:insideV w:val="dotted" w:sz="12" w:space="0" w:color="4F81BD" w:themeColor="accent1"/>
        </w:tblBorders>
        <w:tblCellMar>
          <w:left w:w="99" w:type="dxa"/>
          <w:right w:w="99" w:type="dxa"/>
        </w:tblCellMar>
        <w:tblLook w:val="0000"/>
      </w:tblPr>
      <w:tblGrid>
        <w:gridCol w:w="12660"/>
      </w:tblGrid>
      <w:tr w:rsidR="004063AE" w:rsidTr="004063AE">
        <w:trPr>
          <w:trHeight w:val="1695"/>
        </w:trPr>
        <w:tc>
          <w:tcPr>
            <w:tcW w:w="12660" w:type="dxa"/>
          </w:tcPr>
          <w:p w:rsidR="004063AE" w:rsidRDefault="004063AE" w:rsidP="004063AE">
            <w:pPr>
              <w:pStyle w:val="Default"/>
              <w:numPr>
                <w:ilvl w:val="0"/>
                <w:numId w:val="6"/>
              </w:numPr>
              <w:ind w:left="525"/>
              <w:rPr>
                <w:rFonts w:cstheme="minorBidi"/>
                <w:color w:val="auto"/>
                <w:sz w:val="48"/>
                <w:szCs w:val="48"/>
              </w:rPr>
            </w:pPr>
            <w:r w:rsidRPr="00C66A7C">
              <w:rPr>
                <w:rFonts w:cstheme="minorBidi"/>
                <w:color w:val="auto"/>
                <w:sz w:val="36"/>
                <w:szCs w:val="36"/>
              </w:rPr>
              <w:t>地域での感染拡大防止策により、欠勤者の数を減らす</w:t>
            </w:r>
            <w:r>
              <w:rPr>
                <w:rFonts w:cstheme="minorBidi" w:hint="eastAsia"/>
                <w:color w:val="auto"/>
                <w:sz w:val="36"/>
                <w:szCs w:val="36"/>
              </w:rPr>
              <w:t>。</w:t>
            </w:r>
          </w:p>
          <w:p w:rsidR="004063AE" w:rsidRDefault="004063AE" w:rsidP="00425B1F">
            <w:pPr>
              <w:pStyle w:val="Default"/>
              <w:numPr>
                <w:ilvl w:val="0"/>
                <w:numId w:val="6"/>
              </w:numPr>
              <w:ind w:left="525"/>
              <w:rPr>
                <w:rFonts w:cstheme="minorBidi"/>
                <w:color w:val="auto"/>
                <w:sz w:val="36"/>
                <w:szCs w:val="36"/>
              </w:rPr>
            </w:pPr>
            <w:r w:rsidRPr="00746466">
              <w:rPr>
                <w:rFonts w:cstheme="minorBidi"/>
                <w:color w:val="auto"/>
                <w:sz w:val="36"/>
                <w:szCs w:val="36"/>
              </w:rPr>
              <w:t>事業継続計画の作成・実施等により、医療の提供の業務又</w:t>
            </w:r>
            <w:r w:rsidRPr="00493020">
              <w:rPr>
                <w:rFonts w:cstheme="minorBidi"/>
                <w:color w:val="auto"/>
                <w:sz w:val="36"/>
                <w:szCs w:val="36"/>
              </w:rPr>
              <w:t>は</w:t>
            </w:r>
            <w:r w:rsidR="00425B1F" w:rsidRPr="00493020">
              <w:rPr>
                <w:rFonts w:cstheme="minorBidi" w:hint="eastAsia"/>
                <w:color w:val="auto"/>
                <w:sz w:val="36"/>
                <w:szCs w:val="36"/>
              </w:rPr>
              <w:t>町</w:t>
            </w:r>
            <w:r w:rsidRPr="00493020">
              <w:rPr>
                <w:rFonts w:cstheme="minorBidi"/>
                <w:color w:val="auto"/>
                <w:sz w:val="36"/>
                <w:szCs w:val="36"/>
              </w:rPr>
              <w:t>民</w:t>
            </w:r>
            <w:r w:rsidRPr="00746466">
              <w:rPr>
                <w:rFonts w:cstheme="minorBidi"/>
                <w:color w:val="auto"/>
                <w:sz w:val="36"/>
                <w:szCs w:val="36"/>
              </w:rPr>
              <w:t>の生活及</w:t>
            </w:r>
            <w:r w:rsidRPr="00746466">
              <w:rPr>
                <w:rFonts w:cstheme="minorBidi" w:hint="eastAsia"/>
                <w:color w:val="auto"/>
                <w:sz w:val="36"/>
                <w:szCs w:val="36"/>
              </w:rPr>
              <w:t>び　経済</w:t>
            </w:r>
            <w:r w:rsidRPr="00746466">
              <w:rPr>
                <w:rFonts w:cstheme="minorBidi"/>
                <w:color w:val="auto"/>
                <w:sz w:val="36"/>
                <w:szCs w:val="36"/>
              </w:rPr>
              <w:t>の安定に</w:t>
            </w:r>
            <w:r w:rsidRPr="00746466">
              <w:rPr>
                <w:rFonts w:cstheme="minorBidi" w:hint="eastAsia"/>
                <w:color w:val="auto"/>
                <w:sz w:val="36"/>
                <w:szCs w:val="36"/>
              </w:rPr>
              <w:t>寄与す</w:t>
            </w:r>
            <w:r w:rsidRPr="00746466">
              <w:rPr>
                <w:rFonts w:cstheme="minorBidi"/>
                <w:color w:val="auto"/>
                <w:sz w:val="36"/>
                <w:szCs w:val="36"/>
              </w:rPr>
              <w:t>る業務の維持に努める。</w:t>
            </w:r>
          </w:p>
        </w:tc>
      </w:tr>
    </w:tbl>
    <w:p w:rsidR="003C6575" w:rsidRDefault="003C6575" w:rsidP="003C6575">
      <w:pPr>
        <w:pStyle w:val="Default"/>
        <w:ind w:firstLineChars="100" w:firstLine="360"/>
        <w:rPr>
          <w:rFonts w:cstheme="minorBidi"/>
          <w:color w:val="auto"/>
          <w:sz w:val="36"/>
          <w:szCs w:val="36"/>
        </w:rPr>
      </w:pPr>
    </w:p>
    <w:p w:rsidR="00DF576F" w:rsidRDefault="00DF576F" w:rsidP="001B5D5C">
      <w:pPr>
        <w:autoSpaceDE w:val="0"/>
        <w:autoSpaceDN w:val="0"/>
        <w:adjustRightInd w:val="0"/>
        <w:jc w:val="center"/>
        <w:rPr>
          <w:rFonts w:ascii="HG丸ｺﾞｼｯｸM-PRO" w:eastAsia="HG丸ｺﾞｼｯｸM-PRO"/>
          <w:kern w:val="0"/>
          <w:sz w:val="56"/>
          <w:szCs w:val="56"/>
        </w:rPr>
        <w:sectPr w:rsidR="00DF576F" w:rsidSect="002E054C">
          <w:type w:val="continuous"/>
          <w:pgSz w:w="16839" w:h="11907" w:code="9"/>
          <w:pgMar w:top="1985" w:right="1701" w:bottom="1701" w:left="1701" w:header="720" w:footer="720" w:gutter="0"/>
          <w:cols w:space="720"/>
          <w:noEndnote/>
          <w:docGrid w:linePitch="286"/>
        </w:sectPr>
      </w:pPr>
    </w:p>
    <w:p w:rsidR="003C6575" w:rsidRDefault="00236BDC" w:rsidP="001B5D5C">
      <w:pPr>
        <w:autoSpaceDE w:val="0"/>
        <w:autoSpaceDN w:val="0"/>
        <w:adjustRightInd w:val="0"/>
        <w:jc w:val="center"/>
        <w:rPr>
          <w:rFonts w:ascii="HG丸ｺﾞｼｯｸM-PRO" w:eastAsia="HG丸ｺﾞｼｯｸM-PRO"/>
          <w:kern w:val="0"/>
          <w:sz w:val="56"/>
          <w:szCs w:val="56"/>
        </w:rPr>
      </w:pPr>
      <w:r>
        <w:rPr>
          <w:rFonts w:ascii="HG丸ｺﾞｼｯｸM-PRO" w:eastAsia="HG丸ｺﾞｼｯｸM-PRO"/>
          <w:noProof/>
          <w:kern w:val="0"/>
          <w:sz w:val="56"/>
          <w:szCs w:val="56"/>
        </w:rPr>
        <w:lastRenderedPageBreak/>
        <w:drawing>
          <wp:anchor distT="0" distB="0" distL="114300" distR="114300" simplePos="0" relativeHeight="251660288" behindDoc="0" locked="0" layoutInCell="1" allowOverlap="1">
            <wp:simplePos x="0" y="0"/>
            <wp:positionH relativeFrom="column">
              <wp:posOffset>1129665</wp:posOffset>
            </wp:positionH>
            <wp:positionV relativeFrom="paragraph">
              <wp:posOffset>587375</wp:posOffset>
            </wp:positionV>
            <wp:extent cx="6219825" cy="4362450"/>
            <wp:effectExtent l="19050" t="0" r="9525" b="0"/>
            <wp:wrapTopAndBottom/>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9825" cy="4362450"/>
                    </a:xfrm>
                    <a:prstGeom prst="rect">
                      <a:avLst/>
                    </a:prstGeom>
                    <a:noFill/>
                    <a:ln>
                      <a:noFill/>
                    </a:ln>
                  </pic:spPr>
                </pic:pic>
              </a:graphicData>
            </a:graphic>
          </wp:anchor>
        </w:drawing>
      </w:r>
      <w:r w:rsidR="003C6575" w:rsidRPr="003C6575">
        <w:rPr>
          <w:rFonts w:ascii="HG丸ｺﾞｼｯｸM-PRO" w:eastAsia="HG丸ｺﾞｼｯｸM-PRO"/>
          <w:kern w:val="0"/>
          <w:sz w:val="56"/>
          <w:szCs w:val="56"/>
        </w:rPr>
        <w:t>公衆衛生対策のイメージ図</w:t>
      </w:r>
    </w:p>
    <w:p w:rsidR="00236BDC" w:rsidRDefault="00236BDC" w:rsidP="003C6575">
      <w:pPr>
        <w:autoSpaceDE w:val="0"/>
        <w:autoSpaceDN w:val="0"/>
        <w:adjustRightInd w:val="0"/>
        <w:jc w:val="center"/>
        <w:rPr>
          <w:rFonts w:ascii="ＭＳ Ｐゴシック" w:eastAsia="ＭＳ Ｐゴシック" w:hAnsi="ＭＳ Ｐゴシック"/>
          <w:kern w:val="0"/>
          <w:sz w:val="56"/>
          <w:szCs w:val="56"/>
        </w:rPr>
        <w:sectPr w:rsidR="00236BDC" w:rsidSect="00236BDC">
          <w:type w:val="continuous"/>
          <w:pgSz w:w="16839" w:h="11907" w:code="9"/>
          <w:pgMar w:top="1985" w:right="1701" w:bottom="1701" w:left="1701" w:header="720" w:footer="720" w:gutter="0"/>
          <w:cols w:space="720"/>
          <w:noEndnote/>
          <w:docGrid w:linePitch="286"/>
        </w:sectPr>
      </w:pPr>
    </w:p>
    <w:p w:rsidR="003C6575" w:rsidRPr="003C6575" w:rsidRDefault="003C6575" w:rsidP="003C6575">
      <w:pPr>
        <w:autoSpaceDE w:val="0"/>
        <w:autoSpaceDN w:val="0"/>
        <w:adjustRightInd w:val="0"/>
        <w:jc w:val="center"/>
        <w:rPr>
          <w:rFonts w:ascii="ＭＳ Ｐゴシック" w:eastAsia="ＭＳ Ｐゴシック" w:hAnsi="ＭＳ Ｐゴシック"/>
          <w:kern w:val="0"/>
          <w:sz w:val="56"/>
          <w:szCs w:val="56"/>
        </w:rPr>
      </w:pPr>
      <w:r w:rsidRPr="003C6575">
        <w:rPr>
          <w:rFonts w:ascii="ＭＳ Ｐゴシック" w:eastAsia="ＭＳ Ｐゴシック" w:hAnsi="ＭＳ Ｐゴシック" w:hint="eastAsia"/>
          <w:kern w:val="0"/>
          <w:sz w:val="56"/>
          <w:szCs w:val="56"/>
        </w:rPr>
        <w:lastRenderedPageBreak/>
        <w:t>基本的考え方</w:t>
      </w:r>
    </w:p>
    <w:p w:rsidR="00236BDC" w:rsidRDefault="00236BDC" w:rsidP="003C6575">
      <w:pPr>
        <w:pStyle w:val="Default"/>
        <w:sectPr w:rsidR="00236BDC" w:rsidSect="00236BDC">
          <w:type w:val="continuous"/>
          <w:pgSz w:w="16839" w:h="11907" w:code="9"/>
          <w:pgMar w:top="1985" w:right="1701" w:bottom="1418" w:left="1701" w:header="720" w:footer="720" w:gutter="0"/>
          <w:cols w:space="720"/>
          <w:noEndnote/>
          <w:docGrid w:linePitch="286"/>
        </w:sectPr>
      </w:pPr>
    </w:p>
    <w:p w:rsidR="003C6575" w:rsidRDefault="003C6575" w:rsidP="003C6575">
      <w:pPr>
        <w:pStyle w:val="Default"/>
      </w:pPr>
    </w:p>
    <w:p w:rsidR="003C6575" w:rsidRPr="003C6575" w:rsidRDefault="003C6575" w:rsidP="00B83EDF">
      <w:pPr>
        <w:pStyle w:val="Default"/>
        <w:ind w:left="360" w:hangingChars="100" w:hanging="360"/>
        <w:rPr>
          <w:rFonts w:asciiTheme="majorEastAsia" w:eastAsiaTheme="majorEastAsia" w:hAnsiTheme="majorEastAsia" w:cstheme="minorBidi"/>
          <w:color w:val="auto"/>
          <w:sz w:val="36"/>
          <w:szCs w:val="36"/>
        </w:rPr>
      </w:pPr>
      <w:r w:rsidRPr="003C6575">
        <w:rPr>
          <w:rFonts w:asciiTheme="majorEastAsia" w:eastAsiaTheme="majorEastAsia" w:hAnsiTheme="majorEastAsia" w:cstheme="minorBidi"/>
          <w:color w:val="auto"/>
          <w:sz w:val="36"/>
          <w:szCs w:val="36"/>
        </w:rPr>
        <w:t xml:space="preserve">○ 病原性の高い場合を念頭に置きつつ、病原性が低い場合等様々に対応できるよう、対策の選択肢を示す。 </w:t>
      </w:r>
    </w:p>
    <w:p w:rsidR="003C6575" w:rsidRPr="003C6575" w:rsidRDefault="003C6575" w:rsidP="004F1F71">
      <w:pPr>
        <w:pStyle w:val="Default"/>
        <w:ind w:left="360" w:hangingChars="100" w:hanging="360"/>
        <w:rPr>
          <w:rFonts w:asciiTheme="majorEastAsia" w:eastAsiaTheme="majorEastAsia" w:hAnsiTheme="majorEastAsia" w:cstheme="minorBidi"/>
          <w:color w:val="auto"/>
          <w:sz w:val="36"/>
          <w:szCs w:val="36"/>
        </w:rPr>
      </w:pPr>
      <w:r w:rsidRPr="003C6575">
        <w:rPr>
          <w:rFonts w:asciiTheme="majorEastAsia" w:eastAsiaTheme="majorEastAsia" w:hAnsiTheme="majorEastAsia" w:cstheme="minorBidi"/>
          <w:color w:val="auto"/>
          <w:sz w:val="36"/>
          <w:szCs w:val="36"/>
        </w:rPr>
        <w:t xml:space="preserve">○ </w:t>
      </w:r>
      <w:r w:rsidR="004F1F71" w:rsidRPr="00493020">
        <w:rPr>
          <w:rFonts w:asciiTheme="majorEastAsia" w:eastAsiaTheme="majorEastAsia" w:hAnsiTheme="majorEastAsia" w:cstheme="minorBidi"/>
          <w:color w:val="auto"/>
          <w:sz w:val="36"/>
          <w:szCs w:val="36"/>
        </w:rPr>
        <w:t>本</w:t>
      </w:r>
      <w:r w:rsidR="004F1F71" w:rsidRPr="00493020">
        <w:rPr>
          <w:rFonts w:asciiTheme="majorEastAsia" w:eastAsiaTheme="majorEastAsia" w:hAnsiTheme="majorEastAsia" w:cstheme="minorBidi" w:hint="eastAsia"/>
          <w:color w:val="auto"/>
          <w:sz w:val="36"/>
          <w:szCs w:val="36"/>
        </w:rPr>
        <w:t>町</w:t>
      </w:r>
      <w:r w:rsidRPr="00493020">
        <w:rPr>
          <w:rFonts w:asciiTheme="majorEastAsia" w:eastAsiaTheme="majorEastAsia" w:hAnsiTheme="majorEastAsia" w:cstheme="minorBidi"/>
          <w:color w:val="auto"/>
          <w:sz w:val="36"/>
          <w:szCs w:val="36"/>
        </w:rPr>
        <w:t>の事情を考慮しつつ、国</w:t>
      </w:r>
      <w:r w:rsidR="004F1F71" w:rsidRPr="00493020">
        <w:rPr>
          <w:rFonts w:asciiTheme="majorEastAsia" w:eastAsiaTheme="majorEastAsia" w:hAnsiTheme="majorEastAsia" w:cstheme="minorBidi" w:hint="eastAsia"/>
          <w:color w:val="auto"/>
          <w:sz w:val="36"/>
          <w:szCs w:val="36"/>
        </w:rPr>
        <w:t>・県</w:t>
      </w:r>
      <w:r w:rsidRPr="003C6575">
        <w:rPr>
          <w:rFonts w:asciiTheme="majorEastAsia" w:eastAsiaTheme="majorEastAsia" w:hAnsiTheme="majorEastAsia" w:cstheme="minorBidi"/>
          <w:color w:val="auto"/>
          <w:sz w:val="36"/>
          <w:szCs w:val="36"/>
        </w:rPr>
        <w:t xml:space="preserve">の対策と密接に連動し、各種対策を実施する。 </w:t>
      </w:r>
    </w:p>
    <w:p w:rsidR="003C6575" w:rsidRPr="003C6575" w:rsidRDefault="003C6575" w:rsidP="004F41EF">
      <w:pPr>
        <w:autoSpaceDE w:val="0"/>
        <w:autoSpaceDN w:val="0"/>
        <w:adjustRightInd w:val="0"/>
        <w:ind w:left="360" w:hangingChars="100" w:hanging="360"/>
        <w:jc w:val="left"/>
        <w:rPr>
          <w:rFonts w:asciiTheme="majorEastAsia" w:eastAsiaTheme="majorEastAsia" w:hAnsiTheme="majorEastAsia"/>
          <w:sz w:val="40"/>
          <w:szCs w:val="40"/>
        </w:rPr>
      </w:pPr>
      <w:r w:rsidRPr="003C6575">
        <w:rPr>
          <w:rFonts w:asciiTheme="majorEastAsia" w:eastAsiaTheme="majorEastAsia" w:hAnsiTheme="majorEastAsia"/>
          <w:sz w:val="36"/>
          <w:szCs w:val="36"/>
        </w:rPr>
        <w:t>○ 新型インフルエンザ等の発生前から流行が収まるまで、一連の流れをもった戦略を確立する。</w:t>
      </w:r>
    </w:p>
    <w:tbl>
      <w:tblPr>
        <w:tblStyle w:val="a4"/>
        <w:tblW w:w="0" w:type="auto"/>
        <w:jc w:val="center"/>
        <w:tblLook w:val="04A0"/>
      </w:tblPr>
      <w:tblGrid>
        <w:gridCol w:w="1951"/>
        <w:gridCol w:w="10847"/>
      </w:tblGrid>
      <w:tr w:rsidR="003C6575" w:rsidTr="00236BDC">
        <w:trPr>
          <w:jc w:val="center"/>
        </w:trPr>
        <w:tc>
          <w:tcPr>
            <w:tcW w:w="1951" w:type="dxa"/>
            <w:shd w:val="clear" w:color="auto" w:fill="C6D9F1" w:themeFill="text2" w:themeFillTint="33"/>
          </w:tcPr>
          <w:p w:rsidR="003C6575" w:rsidRPr="00620910" w:rsidRDefault="003C6575" w:rsidP="003C6575">
            <w:pPr>
              <w:autoSpaceDE w:val="0"/>
              <w:autoSpaceDN w:val="0"/>
              <w:adjustRightInd w:val="0"/>
              <w:jc w:val="center"/>
              <w:rPr>
                <w:rFonts w:ascii="ＭＳ Ｐゴシック" w:eastAsia="ＭＳ Ｐゴシック" w:hAnsi="ＭＳ Ｐゴシック"/>
                <w:b/>
                <w:kern w:val="0"/>
                <w:sz w:val="32"/>
                <w:szCs w:val="32"/>
              </w:rPr>
            </w:pPr>
            <w:r w:rsidRPr="00620910">
              <w:rPr>
                <w:rFonts w:ascii="ＭＳ Ｐゴシック" w:eastAsia="ＭＳ Ｐゴシック" w:hAnsi="ＭＳ Ｐゴシック" w:hint="eastAsia"/>
                <w:b/>
                <w:kern w:val="0"/>
                <w:sz w:val="32"/>
                <w:szCs w:val="32"/>
              </w:rPr>
              <w:t>発生前</w:t>
            </w:r>
          </w:p>
        </w:tc>
        <w:tc>
          <w:tcPr>
            <w:tcW w:w="10847" w:type="dxa"/>
          </w:tcPr>
          <w:p w:rsidR="003C6575" w:rsidRPr="003C6575" w:rsidRDefault="003C6575" w:rsidP="003C6575">
            <w:pPr>
              <w:autoSpaceDE w:val="0"/>
              <w:autoSpaceDN w:val="0"/>
              <w:adjustRightInd w:val="0"/>
              <w:jc w:val="left"/>
              <w:rPr>
                <w:rFonts w:ascii="ＭＳ Ｐゴシック" w:eastAsia="ＭＳ Ｐゴシック" w:hAnsi="ＭＳ Ｐゴシック" w:cs="ＭＳ Ｐゴシック"/>
                <w:b/>
                <w:color w:val="000000"/>
                <w:kern w:val="0"/>
                <w:sz w:val="32"/>
                <w:szCs w:val="32"/>
              </w:rPr>
            </w:pPr>
            <w:r w:rsidRPr="003C6575">
              <w:rPr>
                <w:rFonts w:ascii="ＭＳ Ｐゴシック" w:eastAsia="ＭＳ Ｐゴシック" w:hAnsi="ＭＳ Ｐゴシック" w:cs="ＭＳ Ｐゴシック" w:hint="eastAsia"/>
                <w:b/>
                <w:color w:val="000000"/>
                <w:kern w:val="0"/>
                <w:sz w:val="32"/>
                <w:szCs w:val="32"/>
              </w:rPr>
              <w:t>・地域における医療体制の整備</w:t>
            </w:r>
            <w:r w:rsidRPr="003C6575">
              <w:rPr>
                <w:rFonts w:ascii="ＭＳ Ｐゴシック" w:eastAsia="ＭＳ Ｐゴシック" w:hAnsi="ＭＳ Ｐゴシック" w:cs="ＭＳ Ｐゴシック"/>
                <w:b/>
                <w:color w:val="000000"/>
                <w:kern w:val="0"/>
                <w:sz w:val="32"/>
                <w:szCs w:val="32"/>
              </w:rPr>
              <w:t xml:space="preserve"> </w:t>
            </w:r>
          </w:p>
          <w:p w:rsidR="003C6575" w:rsidRPr="003C6575" w:rsidRDefault="003C6575" w:rsidP="003C6575">
            <w:pPr>
              <w:autoSpaceDE w:val="0"/>
              <w:autoSpaceDN w:val="0"/>
              <w:adjustRightInd w:val="0"/>
              <w:jc w:val="left"/>
              <w:rPr>
                <w:rFonts w:ascii="ＭＳ Ｐゴシック" w:eastAsia="ＭＳ Ｐゴシック" w:hAnsi="ＭＳ Ｐゴシック" w:cs="ＭＳ Ｐゴシック"/>
                <w:b/>
                <w:color w:val="000000"/>
                <w:kern w:val="0"/>
                <w:sz w:val="32"/>
                <w:szCs w:val="32"/>
              </w:rPr>
            </w:pPr>
            <w:r w:rsidRPr="003C6575">
              <w:rPr>
                <w:rFonts w:ascii="ＭＳ Ｐゴシック" w:eastAsia="ＭＳ Ｐゴシック" w:hAnsi="ＭＳ Ｐゴシック" w:cs="ＭＳ Ｐゴシック" w:hint="eastAsia"/>
                <w:b/>
                <w:color w:val="000000"/>
                <w:kern w:val="0"/>
                <w:sz w:val="32"/>
                <w:szCs w:val="32"/>
              </w:rPr>
              <w:t>・ワクチン接種体制の整備</w:t>
            </w:r>
            <w:r w:rsidRPr="003C6575">
              <w:rPr>
                <w:rFonts w:ascii="ＭＳ Ｐゴシック" w:eastAsia="ＭＳ Ｐゴシック" w:hAnsi="ＭＳ Ｐゴシック" w:cs="ＭＳ Ｐゴシック"/>
                <w:b/>
                <w:color w:val="000000"/>
                <w:kern w:val="0"/>
                <w:sz w:val="32"/>
                <w:szCs w:val="32"/>
              </w:rPr>
              <w:t xml:space="preserve"> </w:t>
            </w:r>
          </w:p>
          <w:p w:rsidR="003C6575" w:rsidRPr="00493020" w:rsidRDefault="003C6575" w:rsidP="003C6575">
            <w:pPr>
              <w:autoSpaceDE w:val="0"/>
              <w:autoSpaceDN w:val="0"/>
              <w:adjustRightInd w:val="0"/>
              <w:jc w:val="left"/>
              <w:rPr>
                <w:rFonts w:ascii="ＭＳ Ｐゴシック" w:eastAsia="ＭＳ Ｐゴシック" w:hAnsi="ＭＳ Ｐゴシック" w:cs="ＭＳ Ｐゴシック"/>
                <w:b/>
                <w:color w:val="000000"/>
                <w:kern w:val="0"/>
                <w:sz w:val="32"/>
                <w:szCs w:val="32"/>
              </w:rPr>
            </w:pPr>
            <w:r w:rsidRPr="003C6575">
              <w:rPr>
                <w:rFonts w:ascii="ＭＳ Ｐゴシック" w:eastAsia="ＭＳ Ｐゴシック" w:hAnsi="ＭＳ Ｐゴシック" w:cs="ＭＳ Ｐゴシック" w:hint="eastAsia"/>
                <w:b/>
                <w:color w:val="000000"/>
                <w:kern w:val="0"/>
                <w:sz w:val="32"/>
                <w:szCs w:val="32"/>
              </w:rPr>
              <w:t>・</w:t>
            </w:r>
            <w:r w:rsidR="004F1F71" w:rsidRPr="00493020">
              <w:rPr>
                <w:rFonts w:ascii="ＭＳ Ｐゴシック" w:eastAsia="ＭＳ Ｐゴシック" w:hAnsi="ＭＳ Ｐゴシック" w:cs="ＭＳ Ｐゴシック" w:hint="eastAsia"/>
                <w:b/>
                <w:color w:val="000000"/>
                <w:kern w:val="0"/>
                <w:sz w:val="32"/>
                <w:szCs w:val="32"/>
              </w:rPr>
              <w:t>町</w:t>
            </w:r>
            <w:r w:rsidRPr="00493020">
              <w:rPr>
                <w:rFonts w:ascii="ＭＳ Ｐゴシック" w:eastAsia="ＭＳ Ｐゴシック" w:hAnsi="ＭＳ Ｐゴシック" w:cs="ＭＳ Ｐゴシック" w:hint="eastAsia"/>
                <w:b/>
                <w:color w:val="000000"/>
                <w:kern w:val="0"/>
                <w:sz w:val="32"/>
                <w:szCs w:val="32"/>
              </w:rPr>
              <w:t>民への啓発</w:t>
            </w:r>
            <w:r w:rsidRPr="00493020">
              <w:rPr>
                <w:rFonts w:ascii="ＭＳ Ｐゴシック" w:eastAsia="ＭＳ Ｐゴシック" w:hAnsi="ＭＳ Ｐゴシック" w:cs="ＭＳ Ｐゴシック"/>
                <w:b/>
                <w:color w:val="000000"/>
                <w:kern w:val="0"/>
                <w:sz w:val="32"/>
                <w:szCs w:val="32"/>
              </w:rPr>
              <w:t xml:space="preserve"> </w:t>
            </w:r>
          </w:p>
          <w:p w:rsidR="003C6575" w:rsidRPr="00620910" w:rsidRDefault="003C6575" w:rsidP="003C6575">
            <w:pPr>
              <w:autoSpaceDE w:val="0"/>
              <w:autoSpaceDN w:val="0"/>
              <w:adjustRightInd w:val="0"/>
              <w:jc w:val="left"/>
              <w:rPr>
                <w:rFonts w:ascii="ＭＳ Ｐゴシック" w:eastAsia="ＭＳ Ｐゴシック" w:hAnsi="ＭＳ Ｐゴシック" w:cs="ＭＳ Ｐゴシック"/>
                <w:b/>
                <w:color w:val="000000"/>
                <w:kern w:val="0"/>
                <w:sz w:val="32"/>
                <w:szCs w:val="32"/>
              </w:rPr>
            </w:pPr>
            <w:r w:rsidRPr="00493020">
              <w:rPr>
                <w:rFonts w:ascii="ＭＳ Ｐゴシック" w:eastAsia="ＭＳ Ｐゴシック" w:hAnsi="ＭＳ Ｐゴシック" w:cs="ＭＳ Ｐゴシック" w:hint="eastAsia"/>
                <w:b/>
                <w:color w:val="000000"/>
                <w:kern w:val="0"/>
                <w:sz w:val="32"/>
                <w:szCs w:val="32"/>
              </w:rPr>
              <w:t>・県、市町村、企業による事業継続計画等の策定</w:t>
            </w:r>
          </w:p>
        </w:tc>
      </w:tr>
      <w:tr w:rsidR="003C6575" w:rsidTr="00236BDC">
        <w:trPr>
          <w:jc w:val="center"/>
        </w:trPr>
        <w:tc>
          <w:tcPr>
            <w:tcW w:w="1951" w:type="dxa"/>
            <w:shd w:val="clear" w:color="auto" w:fill="C6D9F1" w:themeFill="text2" w:themeFillTint="33"/>
          </w:tcPr>
          <w:p w:rsidR="003C6575" w:rsidRPr="00620910" w:rsidRDefault="003C6575" w:rsidP="003C6575">
            <w:pPr>
              <w:autoSpaceDE w:val="0"/>
              <w:autoSpaceDN w:val="0"/>
              <w:adjustRightInd w:val="0"/>
              <w:jc w:val="center"/>
              <w:rPr>
                <w:rFonts w:ascii="ＭＳ Ｐゴシック" w:eastAsia="ＭＳ Ｐゴシック" w:hAnsi="ＭＳ Ｐゴシック"/>
                <w:b/>
                <w:kern w:val="0"/>
                <w:sz w:val="32"/>
                <w:szCs w:val="32"/>
              </w:rPr>
            </w:pPr>
            <w:r w:rsidRPr="00620910">
              <w:rPr>
                <w:rFonts w:ascii="ＭＳ Ｐゴシック" w:eastAsia="ＭＳ Ｐゴシック" w:hAnsi="ＭＳ Ｐゴシック" w:hint="eastAsia"/>
                <w:b/>
                <w:kern w:val="0"/>
                <w:sz w:val="32"/>
                <w:szCs w:val="32"/>
              </w:rPr>
              <w:t>発生当初</w:t>
            </w:r>
          </w:p>
        </w:tc>
        <w:tc>
          <w:tcPr>
            <w:tcW w:w="10847" w:type="dxa"/>
          </w:tcPr>
          <w:p w:rsidR="003C6575" w:rsidRPr="00620910" w:rsidRDefault="003C6575" w:rsidP="003C6575">
            <w:pPr>
              <w:autoSpaceDE w:val="0"/>
              <w:autoSpaceDN w:val="0"/>
              <w:adjustRightInd w:val="0"/>
              <w:jc w:val="left"/>
              <w:rPr>
                <w:rFonts w:ascii="ＭＳ Ｐゴシック" w:eastAsia="ＭＳ Ｐゴシック" w:hAnsi="ＭＳ Ｐゴシック"/>
                <w:b/>
                <w:kern w:val="0"/>
                <w:sz w:val="32"/>
                <w:szCs w:val="32"/>
              </w:rPr>
            </w:pPr>
            <w:r w:rsidRPr="00620910">
              <w:rPr>
                <w:rFonts w:ascii="ＭＳ Ｐゴシック" w:eastAsia="ＭＳ Ｐゴシック" w:hAnsi="ＭＳ Ｐゴシック" w:hint="eastAsia"/>
                <w:b/>
                <w:kern w:val="0"/>
                <w:sz w:val="32"/>
                <w:szCs w:val="32"/>
              </w:rPr>
              <w:t>・患者の入院勧告、抗インフルエンザウイルス薬等の治療</w:t>
            </w:r>
            <w:r w:rsidR="00493020">
              <w:rPr>
                <w:rFonts w:ascii="ＭＳ Ｐゴシック" w:eastAsia="ＭＳ Ｐゴシック" w:hAnsi="ＭＳ Ｐゴシック" w:hint="eastAsia"/>
                <w:b/>
                <w:kern w:val="0"/>
                <w:sz w:val="32"/>
                <w:szCs w:val="32"/>
              </w:rPr>
              <w:t>への協力</w:t>
            </w:r>
          </w:p>
          <w:p w:rsidR="003C6575" w:rsidRPr="00620910" w:rsidRDefault="003C6575" w:rsidP="003C6575">
            <w:pPr>
              <w:autoSpaceDE w:val="0"/>
              <w:autoSpaceDN w:val="0"/>
              <w:adjustRightInd w:val="0"/>
              <w:jc w:val="left"/>
              <w:rPr>
                <w:rFonts w:ascii="ＭＳ Ｐゴシック" w:eastAsia="ＭＳ Ｐゴシック" w:hAnsi="ＭＳ Ｐゴシック"/>
                <w:b/>
                <w:kern w:val="0"/>
                <w:sz w:val="32"/>
                <w:szCs w:val="32"/>
              </w:rPr>
            </w:pPr>
            <w:r w:rsidRPr="00620910">
              <w:rPr>
                <w:rFonts w:ascii="ＭＳ Ｐゴシック" w:eastAsia="ＭＳ Ｐゴシック" w:hAnsi="ＭＳ Ｐゴシック" w:hint="eastAsia"/>
                <w:b/>
                <w:kern w:val="0"/>
                <w:sz w:val="32"/>
                <w:szCs w:val="32"/>
              </w:rPr>
              <w:t>・感染のおそれのある者の外出自粛、予防投与の検討</w:t>
            </w:r>
            <w:r w:rsidR="00493020">
              <w:rPr>
                <w:rFonts w:ascii="ＭＳ Ｐゴシック" w:eastAsia="ＭＳ Ｐゴシック" w:hAnsi="ＭＳ Ｐゴシック" w:hint="eastAsia"/>
                <w:b/>
                <w:kern w:val="0"/>
                <w:sz w:val="32"/>
                <w:szCs w:val="32"/>
              </w:rPr>
              <w:t>への協力</w:t>
            </w:r>
          </w:p>
          <w:p w:rsidR="003C6575" w:rsidRPr="00620910" w:rsidRDefault="003C6575" w:rsidP="003C6575">
            <w:pPr>
              <w:autoSpaceDE w:val="0"/>
              <w:autoSpaceDN w:val="0"/>
              <w:adjustRightInd w:val="0"/>
              <w:jc w:val="left"/>
              <w:rPr>
                <w:rFonts w:ascii="ＭＳ Ｐゴシック" w:eastAsia="ＭＳ Ｐゴシック" w:hAnsi="ＭＳ Ｐゴシック"/>
                <w:b/>
                <w:kern w:val="0"/>
                <w:sz w:val="32"/>
                <w:szCs w:val="32"/>
              </w:rPr>
            </w:pPr>
            <w:r w:rsidRPr="00620910">
              <w:rPr>
                <w:rFonts w:ascii="ＭＳ Ｐゴシック" w:eastAsia="ＭＳ Ｐゴシック" w:hAnsi="ＭＳ Ｐゴシック" w:hint="eastAsia"/>
                <w:b/>
                <w:kern w:val="0"/>
                <w:sz w:val="32"/>
                <w:szCs w:val="32"/>
              </w:rPr>
              <w:t>・病原性に応じ、不要不急の外出自粛要請や施設の使用制限</w:t>
            </w:r>
            <w:r w:rsidR="00493020">
              <w:rPr>
                <w:rFonts w:ascii="ＭＳ Ｐゴシック" w:eastAsia="ＭＳ Ｐゴシック" w:hAnsi="ＭＳ Ｐゴシック" w:hint="eastAsia"/>
                <w:b/>
                <w:kern w:val="0"/>
                <w:sz w:val="32"/>
                <w:szCs w:val="32"/>
              </w:rPr>
              <w:t>への協力</w:t>
            </w:r>
          </w:p>
        </w:tc>
      </w:tr>
      <w:tr w:rsidR="003C6575" w:rsidTr="00236BDC">
        <w:trPr>
          <w:jc w:val="center"/>
        </w:trPr>
        <w:tc>
          <w:tcPr>
            <w:tcW w:w="1951" w:type="dxa"/>
            <w:shd w:val="clear" w:color="auto" w:fill="C6D9F1" w:themeFill="text2" w:themeFillTint="33"/>
          </w:tcPr>
          <w:p w:rsidR="003C6575" w:rsidRPr="00620910" w:rsidRDefault="003C6575" w:rsidP="003C6575">
            <w:pPr>
              <w:autoSpaceDE w:val="0"/>
              <w:autoSpaceDN w:val="0"/>
              <w:adjustRightInd w:val="0"/>
              <w:jc w:val="center"/>
              <w:rPr>
                <w:rFonts w:ascii="ＭＳ Ｐゴシック" w:eastAsia="ＭＳ Ｐゴシック" w:hAnsi="ＭＳ Ｐゴシック"/>
                <w:b/>
                <w:kern w:val="0"/>
                <w:sz w:val="32"/>
                <w:szCs w:val="32"/>
              </w:rPr>
            </w:pPr>
            <w:r w:rsidRPr="00620910">
              <w:rPr>
                <w:rFonts w:ascii="ＭＳ Ｐゴシック" w:eastAsia="ＭＳ Ｐゴシック" w:hAnsi="ＭＳ Ｐゴシック" w:hint="eastAsia"/>
                <w:b/>
                <w:kern w:val="0"/>
                <w:sz w:val="32"/>
                <w:szCs w:val="32"/>
              </w:rPr>
              <w:t>感染拡大</w:t>
            </w:r>
          </w:p>
        </w:tc>
        <w:tc>
          <w:tcPr>
            <w:tcW w:w="10847" w:type="dxa"/>
          </w:tcPr>
          <w:p w:rsidR="003C6575" w:rsidRPr="00620910" w:rsidRDefault="004F1F71" w:rsidP="003C6575">
            <w:pPr>
              <w:autoSpaceDE w:val="0"/>
              <w:autoSpaceDN w:val="0"/>
              <w:adjustRightInd w:val="0"/>
              <w:jc w:val="left"/>
              <w:rPr>
                <w:rFonts w:ascii="ＭＳ Ｐゴシック" w:eastAsia="ＭＳ Ｐゴシック" w:hAnsi="ＭＳ Ｐゴシック" w:cs="ＭＳ Ｐゴシック"/>
                <w:b/>
                <w:color w:val="000000"/>
                <w:kern w:val="0"/>
                <w:sz w:val="32"/>
                <w:szCs w:val="32"/>
              </w:rPr>
            </w:pPr>
            <w:r>
              <w:rPr>
                <w:rFonts w:ascii="ＭＳ Ｐゴシック" w:eastAsia="ＭＳ Ｐゴシック" w:hAnsi="ＭＳ Ｐゴシック" w:cs="ＭＳ Ｐゴシック" w:hint="eastAsia"/>
                <w:b/>
                <w:color w:val="000000"/>
                <w:kern w:val="0"/>
                <w:sz w:val="32"/>
                <w:szCs w:val="32"/>
              </w:rPr>
              <w:t>・行政、事業者等は、医療の確保</w:t>
            </w:r>
            <w:r w:rsidRPr="00493020">
              <w:rPr>
                <w:rFonts w:ascii="ＭＳ Ｐゴシック" w:eastAsia="ＭＳ Ｐゴシック" w:hAnsi="ＭＳ Ｐゴシック" w:cs="ＭＳ Ｐゴシック" w:hint="eastAsia"/>
                <w:b/>
                <w:color w:val="000000"/>
                <w:kern w:val="0"/>
                <w:sz w:val="32"/>
                <w:szCs w:val="32"/>
              </w:rPr>
              <w:t>、町</w:t>
            </w:r>
            <w:r w:rsidR="003C6575" w:rsidRPr="00493020">
              <w:rPr>
                <w:rFonts w:ascii="ＭＳ Ｐゴシック" w:eastAsia="ＭＳ Ｐゴシック" w:hAnsi="ＭＳ Ｐゴシック" w:cs="ＭＳ Ｐゴシック" w:hint="eastAsia"/>
                <w:b/>
                <w:color w:val="000000"/>
                <w:kern w:val="0"/>
                <w:sz w:val="32"/>
                <w:szCs w:val="32"/>
              </w:rPr>
              <w:t>民</w:t>
            </w:r>
            <w:r w:rsidR="003C6575" w:rsidRPr="003C6575">
              <w:rPr>
                <w:rFonts w:ascii="ＭＳ Ｐゴシック" w:eastAsia="ＭＳ Ｐゴシック" w:hAnsi="ＭＳ Ｐゴシック" w:cs="ＭＳ Ｐゴシック" w:hint="eastAsia"/>
                <w:b/>
                <w:color w:val="000000"/>
                <w:kern w:val="0"/>
                <w:sz w:val="32"/>
                <w:szCs w:val="32"/>
              </w:rPr>
              <w:t>の生活及び経済の維持等に最大限の努力</w:t>
            </w:r>
          </w:p>
        </w:tc>
      </w:tr>
    </w:tbl>
    <w:p w:rsidR="00493020" w:rsidRDefault="00493020" w:rsidP="003C6575">
      <w:pPr>
        <w:pStyle w:val="Default"/>
        <w:jc w:val="center"/>
        <w:rPr>
          <w:rFonts w:cstheme="minorBidi"/>
          <w:color w:val="auto"/>
          <w:sz w:val="56"/>
          <w:szCs w:val="56"/>
        </w:rPr>
      </w:pPr>
    </w:p>
    <w:p w:rsidR="003C6575" w:rsidRDefault="003C6575" w:rsidP="003C6575">
      <w:pPr>
        <w:pStyle w:val="Default"/>
        <w:jc w:val="center"/>
        <w:rPr>
          <w:rFonts w:cstheme="minorBidi"/>
          <w:color w:val="auto"/>
          <w:sz w:val="56"/>
          <w:szCs w:val="56"/>
        </w:rPr>
      </w:pPr>
      <w:r>
        <w:rPr>
          <w:rFonts w:cstheme="minorBidi"/>
          <w:color w:val="auto"/>
          <w:sz w:val="56"/>
          <w:szCs w:val="56"/>
        </w:rPr>
        <w:lastRenderedPageBreak/>
        <w:t>対策実施上の留意点</w:t>
      </w:r>
    </w:p>
    <w:p w:rsidR="008C2CE5" w:rsidRPr="008C2CE5" w:rsidRDefault="008C2CE5" w:rsidP="003C6575">
      <w:pPr>
        <w:pStyle w:val="Default"/>
        <w:jc w:val="center"/>
        <w:rPr>
          <w:rFonts w:cstheme="minorBidi"/>
          <w:color w:val="auto"/>
          <w:sz w:val="32"/>
          <w:szCs w:val="32"/>
        </w:rPr>
      </w:pPr>
    </w:p>
    <w:p w:rsidR="003C6575" w:rsidRDefault="003C6575" w:rsidP="003C6575">
      <w:pPr>
        <w:pStyle w:val="Default"/>
        <w:rPr>
          <w:rFonts w:cstheme="minorBidi"/>
          <w:color w:val="auto"/>
          <w:sz w:val="40"/>
          <w:szCs w:val="40"/>
        </w:rPr>
      </w:pPr>
      <w:r>
        <w:rPr>
          <w:rFonts w:cstheme="minorBidi"/>
          <w:color w:val="auto"/>
          <w:sz w:val="40"/>
          <w:szCs w:val="40"/>
        </w:rPr>
        <w:t>○</w:t>
      </w:r>
      <w:r>
        <w:rPr>
          <w:rFonts w:cstheme="minorBidi"/>
          <w:color w:val="auto"/>
          <w:sz w:val="40"/>
          <w:szCs w:val="40"/>
        </w:rPr>
        <w:t xml:space="preserve"> 基本的人権の尊重 </w:t>
      </w:r>
    </w:p>
    <w:p w:rsidR="003C6575" w:rsidRPr="00493020" w:rsidRDefault="004F1F71" w:rsidP="008C2CE5">
      <w:pPr>
        <w:pStyle w:val="Default"/>
        <w:ind w:leftChars="100" w:left="210"/>
        <w:rPr>
          <w:rFonts w:cstheme="minorBidi"/>
          <w:color w:val="auto"/>
          <w:sz w:val="32"/>
          <w:szCs w:val="32"/>
        </w:rPr>
      </w:pPr>
      <w:r>
        <w:rPr>
          <w:rFonts w:cstheme="minorBidi"/>
          <w:color w:val="auto"/>
          <w:sz w:val="32"/>
          <w:szCs w:val="32"/>
        </w:rPr>
        <w:t>法令に基づき、</w:t>
      </w:r>
      <w:r w:rsidRPr="00493020">
        <w:rPr>
          <w:rFonts w:cstheme="minorBidi" w:hint="eastAsia"/>
          <w:color w:val="auto"/>
          <w:sz w:val="32"/>
          <w:szCs w:val="32"/>
        </w:rPr>
        <w:t>町</w:t>
      </w:r>
      <w:r w:rsidR="003C6575" w:rsidRPr="00493020">
        <w:rPr>
          <w:rFonts w:cstheme="minorBidi"/>
          <w:color w:val="auto"/>
          <w:sz w:val="32"/>
          <w:szCs w:val="32"/>
        </w:rPr>
        <w:t xml:space="preserve">民の権利・自由に制限を加える場合（医療従事、外出自粛、施設の使用制限、土地の使用、緊急物資の運送、特定物資の売渡しの要請等）は、対策実施のため必要最小限とすること。 </w:t>
      </w:r>
    </w:p>
    <w:p w:rsidR="003C6575" w:rsidRPr="00493020" w:rsidRDefault="004F1F71" w:rsidP="008C2CE5">
      <w:pPr>
        <w:pStyle w:val="Default"/>
        <w:ind w:leftChars="100" w:left="210"/>
        <w:rPr>
          <w:rFonts w:cstheme="minorBidi"/>
          <w:color w:val="auto"/>
          <w:sz w:val="32"/>
          <w:szCs w:val="32"/>
        </w:rPr>
      </w:pPr>
      <w:r w:rsidRPr="00493020">
        <w:rPr>
          <w:rFonts w:cstheme="minorBidi"/>
          <w:color w:val="auto"/>
          <w:sz w:val="32"/>
          <w:szCs w:val="32"/>
        </w:rPr>
        <w:t>実施に当たって、法令の根拠があることを前提として、</w:t>
      </w:r>
      <w:r w:rsidRPr="00493020">
        <w:rPr>
          <w:rFonts w:cstheme="minorBidi" w:hint="eastAsia"/>
          <w:color w:val="auto"/>
          <w:sz w:val="32"/>
          <w:szCs w:val="32"/>
        </w:rPr>
        <w:t>町</w:t>
      </w:r>
      <w:r w:rsidR="003C6575" w:rsidRPr="00493020">
        <w:rPr>
          <w:rFonts w:cstheme="minorBidi"/>
          <w:color w:val="auto"/>
          <w:sz w:val="32"/>
          <w:szCs w:val="32"/>
        </w:rPr>
        <w:t xml:space="preserve">民に対して十分説明し、理解を得ること。 </w:t>
      </w:r>
    </w:p>
    <w:p w:rsidR="003C6575" w:rsidRPr="00493020" w:rsidRDefault="003C6575" w:rsidP="003C6575">
      <w:pPr>
        <w:pStyle w:val="Default"/>
        <w:rPr>
          <w:rFonts w:cstheme="minorBidi"/>
          <w:color w:val="auto"/>
          <w:sz w:val="40"/>
          <w:szCs w:val="40"/>
        </w:rPr>
      </w:pPr>
      <w:r w:rsidRPr="00493020">
        <w:rPr>
          <w:rFonts w:cstheme="minorBidi"/>
          <w:color w:val="auto"/>
          <w:sz w:val="40"/>
          <w:szCs w:val="40"/>
        </w:rPr>
        <w:t>○</w:t>
      </w:r>
      <w:r w:rsidRPr="00493020">
        <w:rPr>
          <w:rFonts w:cstheme="minorBidi"/>
          <w:color w:val="auto"/>
          <w:sz w:val="40"/>
          <w:szCs w:val="40"/>
        </w:rPr>
        <w:t xml:space="preserve"> 危機管理としての特措法の性格 </w:t>
      </w:r>
    </w:p>
    <w:p w:rsidR="003C6575" w:rsidRPr="00493020" w:rsidRDefault="003C6575" w:rsidP="008C2CE5">
      <w:pPr>
        <w:pStyle w:val="Default"/>
        <w:ind w:leftChars="100" w:left="210"/>
        <w:rPr>
          <w:rFonts w:cstheme="minorBidi"/>
          <w:color w:val="auto"/>
          <w:sz w:val="32"/>
          <w:szCs w:val="32"/>
        </w:rPr>
      </w:pPr>
      <w:r w:rsidRPr="00493020">
        <w:rPr>
          <w:rFonts w:cstheme="minorBidi"/>
          <w:color w:val="auto"/>
          <w:sz w:val="32"/>
          <w:szCs w:val="32"/>
        </w:rPr>
        <w:t xml:space="preserve">病原性の程度や、医薬品の効果などにより、緊急事態の措置を講ずる必要がないこともあり得ることに留意する。 </w:t>
      </w:r>
    </w:p>
    <w:p w:rsidR="003C6575" w:rsidRPr="00493020" w:rsidRDefault="003C6575" w:rsidP="003C6575">
      <w:pPr>
        <w:pStyle w:val="Default"/>
        <w:rPr>
          <w:rFonts w:cstheme="minorBidi"/>
          <w:color w:val="auto"/>
          <w:sz w:val="40"/>
          <w:szCs w:val="40"/>
        </w:rPr>
      </w:pPr>
      <w:r w:rsidRPr="00493020">
        <w:rPr>
          <w:rFonts w:cstheme="minorBidi"/>
          <w:color w:val="auto"/>
          <w:sz w:val="40"/>
          <w:szCs w:val="40"/>
        </w:rPr>
        <w:t>○</w:t>
      </w:r>
      <w:r w:rsidRPr="00493020">
        <w:rPr>
          <w:rFonts w:cstheme="minorBidi"/>
          <w:color w:val="auto"/>
          <w:sz w:val="40"/>
          <w:szCs w:val="40"/>
        </w:rPr>
        <w:t xml:space="preserve"> 関係機関相互の連携協力の確保 </w:t>
      </w:r>
    </w:p>
    <w:p w:rsidR="003C6575" w:rsidRPr="003C6575" w:rsidRDefault="00425B1F" w:rsidP="008C2CE5">
      <w:pPr>
        <w:pStyle w:val="Default"/>
        <w:ind w:leftChars="100" w:left="210"/>
        <w:rPr>
          <w:rFonts w:cstheme="minorBidi"/>
          <w:color w:val="auto"/>
          <w:sz w:val="32"/>
          <w:szCs w:val="32"/>
        </w:rPr>
      </w:pPr>
      <w:r w:rsidRPr="00493020">
        <w:rPr>
          <w:rFonts w:cstheme="minorBidi" w:hint="eastAsia"/>
          <w:color w:val="auto"/>
          <w:sz w:val="32"/>
          <w:szCs w:val="32"/>
        </w:rPr>
        <w:t>町</w:t>
      </w:r>
      <w:r w:rsidR="003C6575" w:rsidRPr="00493020">
        <w:rPr>
          <w:rFonts w:cstheme="minorBidi"/>
          <w:color w:val="auto"/>
          <w:sz w:val="32"/>
          <w:szCs w:val="32"/>
        </w:rPr>
        <w:t>対策本部は、政府対策本部及び</w:t>
      </w:r>
      <w:r w:rsidR="004F1F71" w:rsidRPr="00493020">
        <w:rPr>
          <w:rFonts w:cstheme="minorBidi" w:hint="eastAsia"/>
          <w:color w:val="auto"/>
          <w:sz w:val="32"/>
          <w:szCs w:val="32"/>
        </w:rPr>
        <w:t>県</w:t>
      </w:r>
      <w:r w:rsidR="003C6575" w:rsidRPr="00493020">
        <w:rPr>
          <w:rFonts w:cstheme="minorBidi"/>
          <w:color w:val="auto"/>
          <w:sz w:val="32"/>
          <w:szCs w:val="32"/>
        </w:rPr>
        <w:t>対策本部と相互に緊密な連携を図りつつ、新型インフルエンザ等対策を総合的に推進する。</w:t>
      </w:r>
      <w:r w:rsidR="003C6575" w:rsidRPr="003C6575">
        <w:rPr>
          <w:rFonts w:cstheme="minorBidi"/>
          <w:color w:val="auto"/>
          <w:sz w:val="32"/>
          <w:szCs w:val="32"/>
        </w:rPr>
        <w:t xml:space="preserve"> </w:t>
      </w:r>
    </w:p>
    <w:p w:rsidR="003C6575" w:rsidRDefault="00425B1F" w:rsidP="008C2CE5">
      <w:pPr>
        <w:pStyle w:val="Default"/>
        <w:ind w:leftChars="100" w:left="210"/>
        <w:rPr>
          <w:rFonts w:cstheme="minorBidi"/>
          <w:color w:val="auto"/>
          <w:sz w:val="36"/>
          <w:szCs w:val="36"/>
        </w:rPr>
      </w:pPr>
      <w:r>
        <w:rPr>
          <w:rFonts w:cstheme="minorBidi"/>
          <w:color w:val="auto"/>
          <w:sz w:val="32"/>
          <w:szCs w:val="32"/>
        </w:rPr>
        <w:t>町</w:t>
      </w:r>
      <w:r w:rsidRPr="003C6575">
        <w:rPr>
          <w:rFonts w:cstheme="minorBidi"/>
          <w:color w:val="auto"/>
          <w:sz w:val="32"/>
          <w:szCs w:val="32"/>
        </w:rPr>
        <w:t>対策本部長は県対策本部長に対して</w:t>
      </w:r>
      <w:r>
        <w:rPr>
          <w:rFonts w:cstheme="minorBidi" w:hint="eastAsia"/>
          <w:color w:val="auto"/>
          <w:sz w:val="32"/>
          <w:szCs w:val="32"/>
        </w:rPr>
        <w:t>、また</w:t>
      </w:r>
      <w:r w:rsidR="003C6575" w:rsidRPr="003C6575">
        <w:rPr>
          <w:rFonts w:cstheme="minorBidi"/>
          <w:color w:val="auto"/>
          <w:sz w:val="32"/>
          <w:szCs w:val="32"/>
        </w:rPr>
        <w:t>県対策本部長は政府対策本部長に対して、総合調整を行うよう要請することができる。</w:t>
      </w:r>
      <w:r w:rsidR="003C6575">
        <w:rPr>
          <w:rFonts w:cstheme="minorBidi"/>
          <w:color w:val="auto"/>
          <w:sz w:val="36"/>
          <w:szCs w:val="36"/>
        </w:rPr>
        <w:t xml:space="preserve"> </w:t>
      </w:r>
    </w:p>
    <w:p w:rsidR="003C6575" w:rsidRDefault="003C6575" w:rsidP="003C6575">
      <w:pPr>
        <w:pStyle w:val="Default"/>
        <w:rPr>
          <w:rFonts w:cstheme="minorBidi"/>
          <w:color w:val="auto"/>
          <w:sz w:val="40"/>
          <w:szCs w:val="40"/>
        </w:rPr>
      </w:pPr>
      <w:r>
        <w:rPr>
          <w:rFonts w:cstheme="minorBidi"/>
          <w:color w:val="auto"/>
          <w:sz w:val="40"/>
          <w:szCs w:val="40"/>
        </w:rPr>
        <w:t>○</w:t>
      </w:r>
      <w:r>
        <w:rPr>
          <w:rFonts w:cstheme="minorBidi"/>
          <w:color w:val="auto"/>
          <w:sz w:val="40"/>
          <w:szCs w:val="40"/>
        </w:rPr>
        <w:t xml:space="preserve"> 記録の作成・保存 </w:t>
      </w:r>
    </w:p>
    <w:p w:rsidR="003C6575" w:rsidRPr="003C6575" w:rsidRDefault="003C6575" w:rsidP="008C2CE5">
      <w:pPr>
        <w:autoSpaceDE w:val="0"/>
        <w:autoSpaceDN w:val="0"/>
        <w:adjustRightInd w:val="0"/>
        <w:ind w:firstLineChars="100" w:firstLine="320"/>
        <w:jc w:val="left"/>
        <w:rPr>
          <w:rFonts w:ascii="ＭＳ Ｐゴシック" w:eastAsia="ＭＳ Ｐゴシック" w:hAnsi="ＭＳ Ｐゴシック"/>
          <w:kern w:val="0"/>
          <w:sz w:val="32"/>
          <w:szCs w:val="32"/>
        </w:rPr>
        <w:sectPr w:rsidR="003C6575" w:rsidRPr="003C6575" w:rsidSect="00175CF5">
          <w:type w:val="continuous"/>
          <w:pgSz w:w="16839" w:h="11907" w:code="9"/>
          <w:pgMar w:top="1985" w:right="1701" w:bottom="1134" w:left="1701" w:header="720" w:footer="720" w:gutter="0"/>
          <w:cols w:space="720"/>
          <w:noEndnote/>
          <w:docGrid w:linePitch="286"/>
        </w:sectPr>
      </w:pPr>
      <w:r w:rsidRPr="008C2CE5">
        <w:rPr>
          <w:rFonts w:ascii="ＭＳ Ｐゴシック" w:eastAsia="ＭＳ Ｐゴシック" w:hAnsi="ＭＳ Ｐゴシック"/>
          <w:sz w:val="32"/>
          <w:szCs w:val="32"/>
        </w:rPr>
        <w:t>対策本部における新型インフルエンザ等対策の実施に係る記録を作成・保存する。</w:t>
      </w:r>
    </w:p>
    <w:p w:rsidR="003C6575" w:rsidRDefault="008C2CE5" w:rsidP="008C2CE5">
      <w:pPr>
        <w:pStyle w:val="Default"/>
        <w:jc w:val="center"/>
        <w:rPr>
          <w:rFonts w:cstheme="minorBidi"/>
          <w:color w:val="auto"/>
          <w:sz w:val="36"/>
          <w:szCs w:val="36"/>
        </w:rPr>
      </w:pPr>
      <w:r>
        <w:rPr>
          <w:rFonts w:cstheme="minorBidi"/>
          <w:color w:val="auto"/>
          <w:sz w:val="56"/>
          <w:szCs w:val="56"/>
        </w:rPr>
        <w:lastRenderedPageBreak/>
        <w:t>発生段階</w:t>
      </w:r>
    </w:p>
    <w:p w:rsidR="008C2CE5" w:rsidRDefault="008C2CE5" w:rsidP="008C2CE5">
      <w:pPr>
        <w:pStyle w:val="Default"/>
        <w:rPr>
          <w:rFonts w:cstheme="minorBidi"/>
          <w:color w:val="auto"/>
          <w:sz w:val="36"/>
          <w:szCs w:val="36"/>
        </w:rPr>
      </w:pPr>
      <w:r>
        <w:rPr>
          <w:rFonts w:cstheme="minorBidi"/>
          <w:color w:val="auto"/>
          <w:sz w:val="36"/>
          <w:szCs w:val="36"/>
        </w:rPr>
        <w:t>○</w:t>
      </w:r>
      <w:r>
        <w:rPr>
          <w:rFonts w:cstheme="minorBidi"/>
          <w:color w:val="auto"/>
          <w:sz w:val="36"/>
          <w:szCs w:val="36"/>
        </w:rPr>
        <w:t xml:space="preserve"> 国内発生以降の流行の発生段階は、都道府県単位で国と協議の上判断（基準は国が示す）</w:t>
      </w:r>
    </w:p>
    <w:tbl>
      <w:tblPr>
        <w:tblStyle w:val="1"/>
        <w:tblW w:w="1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67"/>
        <w:gridCol w:w="1814"/>
        <w:gridCol w:w="1814"/>
        <w:gridCol w:w="1819"/>
      </w:tblGrid>
      <w:tr w:rsidR="00493020" w:rsidTr="004F18DB">
        <w:trPr>
          <w:cnfStyle w:val="100000000000"/>
          <w:trHeight w:val="491"/>
          <w:jc w:val="center"/>
        </w:trPr>
        <w:tc>
          <w:tcPr>
            <w:cnfStyle w:val="001000000000"/>
            <w:tcW w:w="10167" w:type="dxa"/>
            <w:vMerge w:val="restart"/>
            <w:tcBorders>
              <w:top w:val="single" w:sz="4" w:space="0" w:color="auto"/>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center"/>
              <w:rPr>
                <w:rFonts w:hAnsi="ＭＳ Ｐゴシック" w:cstheme="minorBidi"/>
                <w:color w:val="FFFFFF" w:themeColor="background1"/>
              </w:rPr>
            </w:pPr>
            <w:r w:rsidRPr="008C7AC1">
              <w:rPr>
                <w:rFonts w:hAnsi="ＭＳ Ｐゴシック" w:cstheme="minorBidi" w:hint="eastAsia"/>
                <w:color w:val="FFFFFF" w:themeColor="background1"/>
              </w:rPr>
              <w:t>状　　態</w:t>
            </w:r>
          </w:p>
        </w:tc>
        <w:tc>
          <w:tcPr>
            <w:tcW w:w="5447"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493020" w:rsidRPr="008C7AC1" w:rsidRDefault="00493020" w:rsidP="004F18DB">
            <w:pPr>
              <w:pStyle w:val="Default"/>
              <w:jc w:val="center"/>
              <w:cnfStyle w:val="100000000000"/>
              <w:rPr>
                <w:rFonts w:cstheme="minorBidi"/>
                <w:color w:val="FFFFFF" w:themeColor="background1"/>
              </w:rPr>
            </w:pPr>
            <w:r w:rsidRPr="008C7AC1">
              <w:rPr>
                <w:rFonts w:cstheme="minorBidi" w:hint="eastAsia"/>
                <w:color w:val="FFFFFF" w:themeColor="background1"/>
              </w:rPr>
              <w:t>発　生　段　階</w:t>
            </w:r>
          </w:p>
        </w:tc>
      </w:tr>
      <w:tr w:rsidR="00493020" w:rsidTr="004F18DB">
        <w:trPr>
          <w:cnfStyle w:val="000000100000"/>
          <w:trHeight w:val="444"/>
          <w:jc w:val="center"/>
        </w:trPr>
        <w:tc>
          <w:tcPr>
            <w:cnfStyle w:val="001000000000"/>
            <w:tcW w:w="10167" w:type="dxa"/>
            <w:vMerge/>
            <w:tcBorders>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both"/>
              <w:rPr>
                <w:rFonts w:asciiTheme="majorEastAsia" w:eastAsiaTheme="majorEastAsia" w:hAnsiTheme="majorEastAsia" w:cstheme="minorBidi"/>
                <w:color w:val="FFFFFF" w:themeColor="background1"/>
              </w:rPr>
            </w:pPr>
          </w:p>
        </w:tc>
        <w:tc>
          <w:tcPr>
            <w:tcW w:w="1814" w:type="dxa"/>
            <w:tcBorders>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center"/>
              <w:cnfStyle w:val="000000100000"/>
              <w:rPr>
                <w:rFonts w:cstheme="minorBidi"/>
                <w:color w:val="FFFFFF" w:themeColor="background1"/>
              </w:rPr>
            </w:pPr>
            <w:r w:rsidRPr="008C7AC1">
              <w:rPr>
                <w:rFonts w:cstheme="minorBidi" w:hint="eastAsia"/>
                <w:color w:val="FFFFFF" w:themeColor="background1"/>
              </w:rPr>
              <w:t>町</w:t>
            </w:r>
          </w:p>
        </w:tc>
        <w:tc>
          <w:tcPr>
            <w:tcW w:w="1814" w:type="dxa"/>
            <w:tcBorders>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center"/>
              <w:cnfStyle w:val="000000100000"/>
              <w:rPr>
                <w:rFonts w:cstheme="minorBidi"/>
                <w:color w:val="FFFFFF" w:themeColor="background1"/>
              </w:rPr>
            </w:pPr>
            <w:r w:rsidRPr="008C7AC1">
              <w:rPr>
                <w:rFonts w:cstheme="minorBidi" w:hint="eastAsia"/>
                <w:color w:val="FFFFFF" w:themeColor="background1"/>
              </w:rPr>
              <w:t>県</w:t>
            </w:r>
          </w:p>
        </w:tc>
        <w:tc>
          <w:tcPr>
            <w:tcW w:w="1819" w:type="dxa"/>
            <w:tcBorders>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center"/>
              <w:cnfStyle w:val="000000100000"/>
              <w:rPr>
                <w:rFonts w:cstheme="minorBidi"/>
                <w:color w:val="FFFFFF" w:themeColor="background1"/>
              </w:rPr>
            </w:pPr>
            <w:r w:rsidRPr="008C7AC1">
              <w:rPr>
                <w:rFonts w:cstheme="minorBidi" w:hint="eastAsia"/>
                <w:color w:val="FFFFFF" w:themeColor="background1"/>
              </w:rPr>
              <w:t>国</w:t>
            </w:r>
          </w:p>
        </w:tc>
      </w:tr>
      <w:tr w:rsidR="00493020" w:rsidTr="004F18DB">
        <w:trPr>
          <w:trHeight w:val="607"/>
          <w:jc w:val="center"/>
        </w:trPr>
        <w:tc>
          <w:tcPr>
            <w:cnfStyle w:val="001000000000"/>
            <w:tcW w:w="10167" w:type="dxa"/>
            <w:shd w:val="clear" w:color="auto" w:fill="4F81BD" w:themeFill="accent1"/>
            <w:vAlign w:val="center"/>
          </w:tcPr>
          <w:p w:rsidR="00493020" w:rsidRPr="008C7AC1" w:rsidRDefault="00493020" w:rsidP="004F18DB">
            <w:pPr>
              <w:pStyle w:val="Default"/>
              <w:jc w:val="both"/>
              <w:rPr>
                <w:rFonts w:asciiTheme="majorEastAsia" w:eastAsiaTheme="majorEastAsia" w:hAnsiTheme="majorEastAsia" w:cstheme="minorBidi"/>
                <w:color w:val="FFFFFF" w:themeColor="background1"/>
              </w:rPr>
            </w:pPr>
            <w:r w:rsidRPr="008C7AC1">
              <w:rPr>
                <w:rFonts w:asciiTheme="majorEastAsia" w:eastAsiaTheme="majorEastAsia" w:hAnsiTheme="majorEastAsia" w:cstheme="minorBidi" w:hint="eastAsia"/>
                <w:color w:val="FFFFFF" w:themeColor="background1"/>
              </w:rPr>
              <w:t>新型インフルエンザ等が発生していない状態</w:t>
            </w:r>
          </w:p>
        </w:tc>
        <w:tc>
          <w:tcPr>
            <w:tcW w:w="1814" w:type="dxa"/>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r w:rsidRPr="008C7AC1">
              <w:rPr>
                <w:rFonts w:cstheme="minorBidi" w:hint="eastAsia"/>
                <w:color w:val="auto"/>
              </w:rPr>
              <w:t>未発生期</w:t>
            </w:r>
          </w:p>
        </w:tc>
        <w:tc>
          <w:tcPr>
            <w:tcW w:w="1814" w:type="dxa"/>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r w:rsidRPr="008C7AC1">
              <w:rPr>
                <w:rFonts w:cstheme="minorBidi" w:hint="eastAsia"/>
                <w:color w:val="auto"/>
              </w:rPr>
              <w:t>未発生期</w:t>
            </w:r>
          </w:p>
        </w:tc>
        <w:tc>
          <w:tcPr>
            <w:tcW w:w="1819" w:type="dxa"/>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r w:rsidRPr="008C7AC1">
              <w:rPr>
                <w:rFonts w:cstheme="minorBidi" w:hint="eastAsia"/>
                <w:color w:val="auto"/>
              </w:rPr>
              <w:t>未発生期</w:t>
            </w:r>
          </w:p>
        </w:tc>
      </w:tr>
      <w:tr w:rsidR="00493020" w:rsidTr="004F18DB">
        <w:trPr>
          <w:cnfStyle w:val="000000100000"/>
          <w:trHeight w:val="568"/>
          <w:jc w:val="center"/>
        </w:trPr>
        <w:tc>
          <w:tcPr>
            <w:cnfStyle w:val="001000000000"/>
            <w:tcW w:w="10167" w:type="dxa"/>
            <w:tcBorders>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both"/>
              <w:rPr>
                <w:rFonts w:asciiTheme="majorEastAsia" w:eastAsiaTheme="majorEastAsia" w:hAnsiTheme="majorEastAsia" w:cstheme="minorBidi"/>
                <w:color w:val="FFFFFF" w:themeColor="background1"/>
              </w:rPr>
            </w:pPr>
            <w:r w:rsidRPr="008C7AC1">
              <w:rPr>
                <w:rFonts w:asciiTheme="majorEastAsia" w:eastAsiaTheme="majorEastAsia" w:hAnsiTheme="majorEastAsia" w:cstheme="minorBidi" w:hint="eastAsia"/>
                <w:color w:val="FFFFFF" w:themeColor="background1"/>
              </w:rPr>
              <w:t>海外で新型インフルエンザ等が発生した状態</w:t>
            </w:r>
          </w:p>
        </w:tc>
        <w:tc>
          <w:tcPr>
            <w:tcW w:w="1814" w:type="dxa"/>
            <w:vMerge w:val="restart"/>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町内</w:t>
            </w:r>
          </w:p>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未発生期</w:t>
            </w:r>
          </w:p>
        </w:tc>
        <w:tc>
          <w:tcPr>
            <w:tcW w:w="1814" w:type="dxa"/>
            <w:vMerge w:val="restart"/>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県内</w:t>
            </w:r>
          </w:p>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未発生期</w:t>
            </w:r>
          </w:p>
        </w:tc>
        <w:tc>
          <w:tcPr>
            <w:tcW w:w="1819" w:type="dxa"/>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海外発生期</w:t>
            </w:r>
          </w:p>
        </w:tc>
      </w:tr>
      <w:tr w:rsidR="00493020" w:rsidTr="004F18DB">
        <w:trPr>
          <w:trHeight w:val="805"/>
          <w:jc w:val="center"/>
        </w:trPr>
        <w:tc>
          <w:tcPr>
            <w:cnfStyle w:val="001000000000"/>
            <w:tcW w:w="10167" w:type="dxa"/>
            <w:tcBorders>
              <w:right w:val="single" w:sz="4" w:space="0" w:color="auto"/>
            </w:tcBorders>
            <w:shd w:val="clear" w:color="auto" w:fill="4F81BD" w:themeFill="accent1"/>
            <w:vAlign w:val="center"/>
          </w:tcPr>
          <w:p w:rsidR="00493020" w:rsidRPr="008C7AC1" w:rsidRDefault="00493020" w:rsidP="004F18DB">
            <w:pPr>
              <w:pStyle w:val="Default"/>
              <w:spacing w:line="240" w:lineRule="atLeast"/>
              <w:jc w:val="both"/>
              <w:rPr>
                <w:rFonts w:asciiTheme="majorEastAsia" w:eastAsiaTheme="majorEastAsia" w:hAnsiTheme="majorEastAsia" w:cstheme="minorBidi"/>
                <w:color w:val="FFFFFF" w:themeColor="background1"/>
              </w:rPr>
            </w:pPr>
            <w:r w:rsidRPr="008C7AC1">
              <w:rPr>
                <w:rFonts w:asciiTheme="majorEastAsia" w:eastAsiaTheme="majorEastAsia" w:hAnsiTheme="majorEastAsia" w:cstheme="minorBidi" w:hint="eastAsia"/>
                <w:color w:val="FFFFFF" w:themeColor="background1"/>
              </w:rPr>
              <w:t>いずれかの都道府県で新型インフルエンザ等の患者が発生しているが、岐阜県内では発生していない状態</w:t>
            </w:r>
          </w:p>
        </w:tc>
        <w:tc>
          <w:tcPr>
            <w:tcW w:w="1814"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p>
        </w:tc>
        <w:tc>
          <w:tcPr>
            <w:tcW w:w="1814"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p>
        </w:tc>
        <w:tc>
          <w:tcPr>
            <w:tcW w:w="1819" w:type="dxa"/>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r w:rsidRPr="008C7AC1">
              <w:rPr>
                <w:rFonts w:cstheme="minorBidi" w:hint="eastAsia"/>
                <w:color w:val="auto"/>
              </w:rPr>
              <w:t>国内</w:t>
            </w:r>
          </w:p>
          <w:p w:rsidR="00493020" w:rsidRPr="008C7AC1" w:rsidRDefault="00493020" w:rsidP="004F18DB">
            <w:pPr>
              <w:pStyle w:val="Default"/>
              <w:jc w:val="both"/>
              <w:cnfStyle w:val="000000000000"/>
              <w:rPr>
                <w:rFonts w:cstheme="minorBidi"/>
                <w:color w:val="auto"/>
              </w:rPr>
            </w:pPr>
            <w:r w:rsidRPr="008C7AC1">
              <w:rPr>
                <w:rFonts w:cstheme="minorBidi" w:hint="eastAsia"/>
                <w:color w:val="auto"/>
              </w:rPr>
              <w:t>発生早期</w:t>
            </w:r>
          </w:p>
        </w:tc>
      </w:tr>
      <w:tr w:rsidR="00493020" w:rsidTr="004F18DB">
        <w:trPr>
          <w:cnfStyle w:val="000000100000"/>
          <w:trHeight w:val="803"/>
          <w:jc w:val="center"/>
        </w:trPr>
        <w:tc>
          <w:tcPr>
            <w:cnfStyle w:val="001000000000"/>
            <w:tcW w:w="10167" w:type="dxa"/>
            <w:tcBorders>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both"/>
              <w:rPr>
                <w:rFonts w:asciiTheme="majorEastAsia" w:eastAsiaTheme="majorEastAsia" w:hAnsiTheme="majorEastAsia" w:cstheme="minorBidi"/>
                <w:color w:val="FFFFFF" w:themeColor="background1"/>
              </w:rPr>
            </w:pPr>
            <w:r w:rsidRPr="008C7AC1">
              <w:rPr>
                <w:rFonts w:asciiTheme="majorEastAsia" w:eastAsiaTheme="majorEastAsia" w:hAnsiTheme="majorEastAsia" w:cstheme="minorBidi" w:hint="eastAsia"/>
                <w:color w:val="FFFFFF" w:themeColor="background1"/>
              </w:rPr>
              <w:t>岐阜県内で新型インフルエンザ等の患者は発生しているが、</w:t>
            </w:r>
            <w:r w:rsidR="00466DED">
              <w:rPr>
                <w:rFonts w:asciiTheme="majorEastAsia" w:eastAsiaTheme="majorEastAsia" w:hAnsiTheme="majorEastAsia" w:cstheme="minorBidi" w:hint="eastAsia"/>
                <w:color w:val="FFFFFF" w:themeColor="background1"/>
              </w:rPr>
              <w:t>町内では発生しておらず、</w:t>
            </w:r>
            <w:r w:rsidRPr="008C7AC1">
              <w:rPr>
                <w:rFonts w:asciiTheme="majorEastAsia" w:eastAsiaTheme="majorEastAsia" w:hAnsiTheme="majorEastAsia" w:cstheme="minorBidi" w:hint="eastAsia"/>
                <w:color w:val="FFFFFF" w:themeColor="background1"/>
              </w:rPr>
              <w:t>すべての患者の接触歴を疫学調査で追える状態</w:t>
            </w:r>
          </w:p>
        </w:tc>
        <w:tc>
          <w:tcPr>
            <w:tcW w:w="1814"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p>
        </w:tc>
        <w:tc>
          <w:tcPr>
            <w:tcW w:w="1814" w:type="dxa"/>
            <w:vMerge w:val="restart"/>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県内</w:t>
            </w:r>
          </w:p>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発生早期</w:t>
            </w:r>
          </w:p>
        </w:tc>
        <w:tc>
          <w:tcPr>
            <w:tcW w:w="1819" w:type="dxa"/>
            <w:vMerge w:val="restart"/>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国内感染期</w:t>
            </w:r>
          </w:p>
        </w:tc>
      </w:tr>
      <w:tr w:rsidR="00493020" w:rsidTr="004F18DB">
        <w:trPr>
          <w:trHeight w:val="566"/>
          <w:jc w:val="center"/>
        </w:trPr>
        <w:tc>
          <w:tcPr>
            <w:cnfStyle w:val="001000000000"/>
            <w:tcW w:w="10167" w:type="dxa"/>
            <w:tcBorders>
              <w:left w:val="single" w:sz="4" w:space="0" w:color="auto"/>
              <w:bottom w:val="single" w:sz="4" w:space="0" w:color="auto"/>
              <w:right w:val="single" w:sz="4" w:space="0" w:color="auto"/>
            </w:tcBorders>
            <w:shd w:val="clear" w:color="auto" w:fill="4F81BD" w:themeFill="accent1"/>
            <w:vAlign w:val="center"/>
          </w:tcPr>
          <w:p w:rsidR="00493020" w:rsidRPr="008C7AC1" w:rsidRDefault="00493020" w:rsidP="004F18DB">
            <w:pPr>
              <w:pStyle w:val="Default"/>
              <w:jc w:val="both"/>
              <w:rPr>
                <w:rFonts w:asciiTheme="majorEastAsia" w:eastAsiaTheme="majorEastAsia" w:hAnsiTheme="majorEastAsia" w:cstheme="minorBidi"/>
                <w:color w:val="FFFFFF" w:themeColor="background1"/>
              </w:rPr>
            </w:pPr>
            <w:r w:rsidRPr="008C7AC1">
              <w:rPr>
                <w:rFonts w:asciiTheme="majorEastAsia" w:eastAsiaTheme="majorEastAsia" w:hAnsiTheme="majorEastAsia" w:cstheme="minorBidi" w:hint="eastAsia"/>
                <w:color w:val="FFFFFF" w:themeColor="background1"/>
              </w:rPr>
              <w:t>揖斐川町で初の患者が発生</w:t>
            </w:r>
          </w:p>
        </w:tc>
        <w:tc>
          <w:tcPr>
            <w:tcW w:w="1814" w:type="dxa"/>
            <w:vMerge w:val="restart"/>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r w:rsidRPr="008C7AC1">
              <w:rPr>
                <w:rFonts w:cstheme="minorBidi" w:hint="eastAsia"/>
                <w:color w:val="auto"/>
              </w:rPr>
              <w:t>町内</w:t>
            </w:r>
          </w:p>
          <w:p w:rsidR="00493020" w:rsidRPr="008C7AC1" w:rsidRDefault="00493020" w:rsidP="004F18DB">
            <w:pPr>
              <w:pStyle w:val="Default"/>
              <w:jc w:val="both"/>
              <w:cnfStyle w:val="000000000000"/>
              <w:rPr>
                <w:rFonts w:cstheme="minorBidi"/>
                <w:color w:val="auto"/>
              </w:rPr>
            </w:pPr>
            <w:r w:rsidRPr="008C7AC1">
              <w:rPr>
                <w:rFonts w:cstheme="minorBidi" w:hint="eastAsia"/>
                <w:color w:val="auto"/>
              </w:rPr>
              <w:t>発生早期</w:t>
            </w:r>
          </w:p>
        </w:tc>
        <w:tc>
          <w:tcPr>
            <w:tcW w:w="1814"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p>
        </w:tc>
        <w:tc>
          <w:tcPr>
            <w:tcW w:w="1819"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p>
        </w:tc>
      </w:tr>
      <w:tr w:rsidR="004F18DB" w:rsidTr="004F18DB">
        <w:trPr>
          <w:cnfStyle w:val="000000100000"/>
          <w:trHeight w:val="857"/>
          <w:jc w:val="center"/>
        </w:trPr>
        <w:tc>
          <w:tcPr>
            <w:cnfStyle w:val="001000000000"/>
            <w:tcW w:w="10167" w:type="dxa"/>
            <w:tcBorders>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both"/>
              <w:rPr>
                <w:rFonts w:asciiTheme="majorEastAsia" w:eastAsiaTheme="majorEastAsia" w:hAnsiTheme="majorEastAsia" w:cstheme="minorBidi"/>
                <w:color w:val="FFFFFF" w:themeColor="background1"/>
              </w:rPr>
            </w:pPr>
            <w:r w:rsidRPr="008C7AC1">
              <w:rPr>
                <w:rFonts w:asciiTheme="majorEastAsia" w:eastAsiaTheme="majorEastAsia" w:hAnsiTheme="majorEastAsia" w:cstheme="minorBidi" w:hint="eastAsia"/>
                <w:color w:val="FFFFFF" w:themeColor="background1"/>
              </w:rPr>
              <w:t>岐阜県内で新型インフルエンザ等患者の接触的が疫学調査で追えなくなった状態</w:t>
            </w:r>
          </w:p>
        </w:tc>
        <w:tc>
          <w:tcPr>
            <w:tcW w:w="1814"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p>
        </w:tc>
        <w:tc>
          <w:tcPr>
            <w:tcW w:w="1814" w:type="dxa"/>
            <w:vMerge w:val="restart"/>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Pr>
                <w:rFonts w:cstheme="minorBidi" w:hint="eastAsia"/>
                <w:color w:val="auto"/>
              </w:rPr>
              <w:t>県内感染期</w:t>
            </w:r>
          </w:p>
        </w:tc>
        <w:tc>
          <w:tcPr>
            <w:tcW w:w="1819"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p>
        </w:tc>
      </w:tr>
      <w:tr w:rsidR="00493020" w:rsidTr="004F18DB">
        <w:trPr>
          <w:trHeight w:val="636"/>
          <w:jc w:val="center"/>
        </w:trPr>
        <w:tc>
          <w:tcPr>
            <w:cnfStyle w:val="001000000000"/>
            <w:tcW w:w="10167" w:type="dxa"/>
            <w:tcBorders>
              <w:right w:val="single" w:sz="4" w:space="0" w:color="auto"/>
            </w:tcBorders>
            <w:shd w:val="clear" w:color="auto" w:fill="4F81BD" w:themeFill="accent1"/>
            <w:vAlign w:val="center"/>
          </w:tcPr>
          <w:p w:rsidR="00493020" w:rsidRPr="008C7AC1" w:rsidRDefault="00493020" w:rsidP="004F18DB">
            <w:pPr>
              <w:pStyle w:val="Default"/>
              <w:jc w:val="both"/>
              <w:rPr>
                <w:rFonts w:asciiTheme="majorEastAsia" w:eastAsiaTheme="majorEastAsia" w:hAnsiTheme="majorEastAsia" w:cstheme="minorBidi"/>
                <w:color w:val="FFFFFF" w:themeColor="background1"/>
              </w:rPr>
            </w:pPr>
            <w:r w:rsidRPr="008C7AC1">
              <w:rPr>
                <w:rFonts w:asciiTheme="majorEastAsia" w:eastAsiaTheme="majorEastAsia" w:hAnsiTheme="majorEastAsia" w:cstheme="minorBidi" w:hint="eastAsia"/>
                <w:color w:val="FFFFFF" w:themeColor="background1"/>
              </w:rPr>
              <w:t>揖斐川町内で患者が多発し感染が拡大した状態</w:t>
            </w:r>
          </w:p>
        </w:tc>
        <w:tc>
          <w:tcPr>
            <w:tcW w:w="1814" w:type="dxa"/>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r w:rsidRPr="008C7AC1">
              <w:rPr>
                <w:rFonts w:cstheme="minorBidi" w:hint="eastAsia"/>
                <w:color w:val="auto"/>
              </w:rPr>
              <w:t>町内感染期</w:t>
            </w:r>
          </w:p>
        </w:tc>
        <w:tc>
          <w:tcPr>
            <w:tcW w:w="1814"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p>
        </w:tc>
        <w:tc>
          <w:tcPr>
            <w:tcW w:w="1819" w:type="dxa"/>
            <w:vMerge/>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000000"/>
              <w:rPr>
                <w:rFonts w:cstheme="minorBidi"/>
                <w:color w:val="auto"/>
              </w:rPr>
            </w:pPr>
          </w:p>
        </w:tc>
      </w:tr>
      <w:tr w:rsidR="00493020" w:rsidTr="004F18DB">
        <w:trPr>
          <w:cnfStyle w:val="000000100000"/>
          <w:trHeight w:val="855"/>
          <w:jc w:val="center"/>
        </w:trPr>
        <w:tc>
          <w:tcPr>
            <w:cnfStyle w:val="001000000000"/>
            <w:tcW w:w="10167" w:type="dxa"/>
            <w:tcBorders>
              <w:left w:val="single" w:sz="4" w:space="0" w:color="auto"/>
              <w:right w:val="single" w:sz="4" w:space="0" w:color="auto"/>
            </w:tcBorders>
            <w:shd w:val="clear" w:color="auto" w:fill="4F81BD" w:themeFill="accent1"/>
            <w:vAlign w:val="center"/>
          </w:tcPr>
          <w:p w:rsidR="00493020" w:rsidRPr="008C7AC1" w:rsidRDefault="00493020" w:rsidP="004F18DB">
            <w:pPr>
              <w:pStyle w:val="Default"/>
              <w:jc w:val="both"/>
              <w:rPr>
                <w:rFonts w:asciiTheme="majorEastAsia" w:eastAsiaTheme="majorEastAsia" w:hAnsiTheme="majorEastAsia" w:cstheme="minorBidi"/>
                <w:color w:val="FFFFFF" w:themeColor="background1"/>
              </w:rPr>
            </w:pPr>
            <w:r w:rsidRPr="008C7AC1">
              <w:rPr>
                <w:rFonts w:asciiTheme="majorEastAsia" w:eastAsiaTheme="majorEastAsia" w:hAnsiTheme="majorEastAsia" w:cstheme="minorBidi" w:hint="eastAsia"/>
                <w:color w:val="FFFFFF" w:themeColor="background1"/>
              </w:rPr>
              <w:t>新型インフルエンザ等患者の発生が減少し、低い水準でとどまっている状態</w:t>
            </w:r>
          </w:p>
        </w:tc>
        <w:tc>
          <w:tcPr>
            <w:tcW w:w="1814" w:type="dxa"/>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小康期</w:t>
            </w:r>
          </w:p>
        </w:tc>
        <w:tc>
          <w:tcPr>
            <w:tcW w:w="1814" w:type="dxa"/>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小康期</w:t>
            </w:r>
          </w:p>
        </w:tc>
        <w:tc>
          <w:tcPr>
            <w:tcW w:w="1819" w:type="dxa"/>
            <w:tcBorders>
              <w:left w:val="single" w:sz="4" w:space="0" w:color="auto"/>
              <w:right w:val="single" w:sz="4" w:space="0" w:color="auto"/>
            </w:tcBorders>
            <w:shd w:val="clear" w:color="auto" w:fill="DBE5F1" w:themeFill="accent1" w:themeFillTint="33"/>
            <w:vAlign w:val="center"/>
          </w:tcPr>
          <w:p w:rsidR="00493020" w:rsidRPr="008C7AC1" w:rsidRDefault="00493020" w:rsidP="004F18DB">
            <w:pPr>
              <w:pStyle w:val="Default"/>
              <w:jc w:val="both"/>
              <w:cnfStyle w:val="000000100000"/>
              <w:rPr>
                <w:rFonts w:cstheme="minorBidi"/>
                <w:color w:val="auto"/>
              </w:rPr>
            </w:pPr>
            <w:r w:rsidRPr="008C7AC1">
              <w:rPr>
                <w:rFonts w:cstheme="minorBidi" w:hint="eastAsia"/>
                <w:color w:val="auto"/>
              </w:rPr>
              <w:t>小康期</w:t>
            </w:r>
          </w:p>
        </w:tc>
      </w:tr>
    </w:tbl>
    <w:p w:rsidR="00DD04EA" w:rsidRDefault="00DD04EA" w:rsidP="00F32BC3">
      <w:pPr>
        <w:jc w:val="center"/>
        <w:rPr>
          <w:rFonts w:ascii="Century" w:eastAsia="ＭＳ Ｐゴシック" w:hAnsi="Century" w:cs="Times New Roman"/>
          <w:sz w:val="40"/>
          <w:szCs w:val="40"/>
        </w:rPr>
      </w:pPr>
    </w:p>
    <w:p w:rsidR="00FE5FED" w:rsidRDefault="00FE5FED" w:rsidP="00F32BC3">
      <w:pPr>
        <w:jc w:val="center"/>
        <w:rPr>
          <w:rFonts w:ascii="Century" w:eastAsia="ＭＳ Ｐゴシック" w:hAnsi="Century" w:cs="Times New Roman"/>
          <w:sz w:val="40"/>
          <w:szCs w:val="40"/>
        </w:rPr>
        <w:sectPr w:rsidR="00FE5FED" w:rsidSect="00DD04EA">
          <w:pgSz w:w="16838" w:h="11906" w:orient="landscape"/>
          <w:pgMar w:top="720" w:right="720" w:bottom="1701" w:left="720" w:header="851" w:footer="992" w:gutter="0"/>
          <w:cols w:space="425"/>
          <w:docGrid w:type="lines" w:linePitch="360"/>
        </w:sectPr>
      </w:pPr>
      <w:r>
        <w:rPr>
          <w:rFonts w:ascii="Century" w:eastAsia="ＭＳ Ｐゴシック" w:hAnsi="Century" w:cs="Times New Roman"/>
          <w:noProof/>
          <w:sz w:val="40"/>
          <w:szCs w:val="40"/>
        </w:rPr>
        <w:lastRenderedPageBreak/>
        <w:drawing>
          <wp:inline distT="0" distB="0" distL="0" distR="0">
            <wp:extent cx="7689554" cy="5834414"/>
            <wp:effectExtent l="19050" t="0" r="6646" b="0"/>
            <wp:docPr id="2" name="図 1"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 cstate="print"/>
                    <a:stretch>
                      <a:fillRect/>
                    </a:stretch>
                  </pic:blipFill>
                  <pic:spPr>
                    <a:xfrm>
                      <a:off x="0" y="0"/>
                      <a:ext cx="7692405" cy="5836577"/>
                    </a:xfrm>
                    <a:prstGeom prst="rect">
                      <a:avLst/>
                    </a:prstGeom>
                  </pic:spPr>
                </pic:pic>
              </a:graphicData>
            </a:graphic>
          </wp:inline>
        </w:drawing>
      </w:r>
    </w:p>
    <w:p w:rsidR="00F32BC3" w:rsidRPr="00F32BC3" w:rsidRDefault="00F32BC3" w:rsidP="00F32BC3">
      <w:pPr>
        <w:jc w:val="center"/>
        <w:rPr>
          <w:rFonts w:ascii="Century" w:eastAsia="ＭＳ Ｐゴシック" w:hAnsi="Century" w:cs="Times New Roman"/>
          <w:sz w:val="40"/>
          <w:szCs w:val="40"/>
        </w:rPr>
      </w:pPr>
      <w:r w:rsidRPr="00F32BC3">
        <w:rPr>
          <w:rFonts w:ascii="Century" w:eastAsia="ＭＳ Ｐゴシック" w:hAnsi="Century" w:cs="Times New Roman" w:hint="eastAsia"/>
          <w:sz w:val="40"/>
          <w:szCs w:val="40"/>
        </w:rPr>
        <w:lastRenderedPageBreak/>
        <w:t>対策推進のための役割分担（行政機関）</w:t>
      </w:r>
    </w:p>
    <w:tbl>
      <w:tblPr>
        <w:tblStyle w:val="10"/>
        <w:tblW w:w="0" w:type="auto"/>
        <w:tblInd w:w="108" w:type="dxa"/>
        <w:tblLook w:val="04A0"/>
      </w:tblPr>
      <w:tblGrid>
        <w:gridCol w:w="1963"/>
        <w:gridCol w:w="13543"/>
      </w:tblGrid>
      <w:tr w:rsidR="00F32BC3" w:rsidRPr="00F32BC3" w:rsidTr="00F32BC3">
        <w:trPr>
          <w:trHeight w:val="465"/>
        </w:trPr>
        <w:tc>
          <w:tcPr>
            <w:tcW w:w="1963"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行政機関</w:t>
            </w:r>
          </w:p>
        </w:tc>
        <w:tc>
          <w:tcPr>
            <w:tcW w:w="13543"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役割の概要</w:t>
            </w:r>
          </w:p>
        </w:tc>
      </w:tr>
      <w:tr w:rsidR="00F32BC3" w:rsidRPr="00F32BC3" w:rsidTr="00F32BC3">
        <w:tc>
          <w:tcPr>
            <w:tcW w:w="1963"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国</w:t>
            </w:r>
          </w:p>
        </w:tc>
        <w:tc>
          <w:tcPr>
            <w:tcW w:w="13543"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【発生前】</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・「新型インフルエンザ等に関する関係省庁対策会議」を開催</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・各省庁において所管行政分野の発生時の対応を具体的に定めておく</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【発生時】</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・「政府対策本部」の下で「基本的対処方針」を決定し、対策を強力に推進</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・医学・公衆衛生等の専門家を中心とした学識経験者の意見を聴く</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・地方公共団体及び指定（地方）公共機関が実施する対策を支援</w:t>
            </w:r>
          </w:p>
        </w:tc>
      </w:tr>
      <w:tr w:rsidR="00F32BC3" w:rsidRPr="00F32BC3" w:rsidTr="00F32BC3">
        <w:tc>
          <w:tcPr>
            <w:tcW w:w="1963"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県</w:t>
            </w:r>
          </w:p>
        </w:tc>
        <w:tc>
          <w:tcPr>
            <w:tcW w:w="13543"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・特措法及び感染症法に基づく措置の実施主体としての中心的な役割を担う</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・市町村における対策実施を支援、調整</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・岐阜市内の医療体制確保や感染拡大抑制に関し、岐阜市と緊密に連携</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【発生前】</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・「岐阜県新型インフルエンザ等対策推進会議」開催等全庁的な取り組みを推進</w:t>
            </w:r>
          </w:p>
          <w:p w:rsidR="00F32BC3" w:rsidRPr="00F32BC3" w:rsidRDefault="00F32BC3" w:rsidP="00637149">
            <w:pPr>
              <w:spacing w:line="420" w:lineRule="exact"/>
              <w:jc w:val="left"/>
              <w:rPr>
                <w:rFonts w:eastAsia="ＭＳ Ｐゴシック"/>
                <w:sz w:val="38"/>
                <w:szCs w:val="38"/>
              </w:rPr>
            </w:pPr>
            <w:r w:rsidRPr="00F32BC3">
              <w:rPr>
                <w:rFonts w:eastAsia="ＭＳ Ｐゴシック" w:hint="eastAsia"/>
                <w:sz w:val="38"/>
                <w:szCs w:val="38"/>
              </w:rPr>
              <w:t>・各部局において、所管事務の発生時の対応を具体的に定めておく</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【発生時】</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・「岐阜県新型インフルエンザ等対策本部」を設置</w:t>
            </w:r>
          </w:p>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・政府の基本的対処方針に基づき、対策を強力に推進</w:t>
            </w:r>
          </w:p>
        </w:tc>
      </w:tr>
      <w:tr w:rsidR="00F32BC3" w:rsidRPr="00F32BC3" w:rsidTr="00F32BC3">
        <w:trPr>
          <w:trHeight w:val="132"/>
        </w:trPr>
        <w:tc>
          <w:tcPr>
            <w:tcW w:w="1963"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市町村</w:t>
            </w:r>
          </w:p>
        </w:tc>
        <w:tc>
          <w:tcPr>
            <w:tcW w:w="13543"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・ワクチン接種、住民の生活支援、社会的弱者への支援を的確に実施</w:t>
            </w:r>
          </w:p>
          <w:p w:rsidR="00F32BC3" w:rsidRDefault="00F32BC3" w:rsidP="00F32BC3">
            <w:pPr>
              <w:spacing w:line="420" w:lineRule="exact"/>
              <w:jc w:val="left"/>
              <w:rPr>
                <w:rFonts w:eastAsia="ＭＳ Ｐゴシック"/>
                <w:sz w:val="38"/>
                <w:szCs w:val="38"/>
              </w:rPr>
            </w:pPr>
            <w:r w:rsidRPr="00F32BC3">
              <w:rPr>
                <w:rFonts w:eastAsia="ＭＳ Ｐゴシック" w:hint="eastAsia"/>
                <w:sz w:val="38"/>
                <w:szCs w:val="38"/>
              </w:rPr>
              <w:t>・県、近隣市町村と緊密に連携する</w:t>
            </w:r>
          </w:p>
          <w:p w:rsidR="00826DF3" w:rsidRPr="00F32BC3" w:rsidRDefault="00826DF3" w:rsidP="00F32BC3">
            <w:pPr>
              <w:spacing w:line="420" w:lineRule="exact"/>
              <w:jc w:val="left"/>
              <w:rPr>
                <w:rFonts w:eastAsia="ＭＳ Ｐゴシック"/>
                <w:sz w:val="38"/>
                <w:szCs w:val="38"/>
              </w:rPr>
            </w:pPr>
            <w:r w:rsidRPr="009D603D">
              <w:rPr>
                <w:rFonts w:eastAsia="ＭＳ Ｐゴシック" w:hint="eastAsia"/>
                <w:sz w:val="38"/>
                <w:szCs w:val="38"/>
              </w:rPr>
              <w:t>・発生前・発生時においては県と同様</w:t>
            </w:r>
            <w:r w:rsidR="00D50441" w:rsidRPr="009D603D">
              <w:rPr>
                <w:rFonts w:eastAsia="ＭＳ Ｐゴシック" w:hint="eastAsia"/>
                <w:sz w:val="38"/>
                <w:szCs w:val="38"/>
              </w:rPr>
              <w:t>に推進会議・対策本部</w:t>
            </w:r>
            <w:r w:rsidRPr="009D603D">
              <w:rPr>
                <w:rFonts w:eastAsia="ＭＳ Ｐゴシック" w:hint="eastAsia"/>
                <w:sz w:val="38"/>
                <w:szCs w:val="38"/>
              </w:rPr>
              <w:t>の体制を整える</w:t>
            </w:r>
          </w:p>
        </w:tc>
      </w:tr>
    </w:tbl>
    <w:p w:rsidR="00F32BC3" w:rsidRPr="00F32BC3" w:rsidRDefault="00F32BC3" w:rsidP="00F32BC3">
      <w:pPr>
        <w:jc w:val="center"/>
        <w:rPr>
          <w:rFonts w:ascii="Century" w:eastAsia="ＭＳ Ｐゴシック" w:hAnsi="Century" w:cs="Times New Roman"/>
          <w:sz w:val="40"/>
          <w:szCs w:val="40"/>
        </w:rPr>
      </w:pPr>
      <w:r w:rsidRPr="00F32BC3">
        <w:rPr>
          <w:rFonts w:ascii="Century" w:eastAsia="ＭＳ Ｐゴシック" w:hAnsi="Century" w:cs="Times New Roman" w:hint="eastAsia"/>
          <w:sz w:val="40"/>
          <w:szCs w:val="40"/>
        </w:rPr>
        <w:lastRenderedPageBreak/>
        <w:t>対策推進のための役割分担（関係機関・個人）</w:t>
      </w:r>
    </w:p>
    <w:tbl>
      <w:tblPr>
        <w:tblStyle w:val="10"/>
        <w:tblW w:w="0" w:type="auto"/>
        <w:tblInd w:w="108" w:type="dxa"/>
        <w:tblLook w:val="04A0"/>
      </w:tblPr>
      <w:tblGrid>
        <w:gridCol w:w="3497"/>
        <w:gridCol w:w="12009"/>
      </w:tblGrid>
      <w:tr w:rsidR="00F32BC3" w:rsidRPr="00F32BC3" w:rsidTr="00F32BC3">
        <w:tc>
          <w:tcPr>
            <w:tcW w:w="3544"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関係機関等</w:t>
            </w:r>
          </w:p>
        </w:tc>
        <w:tc>
          <w:tcPr>
            <w:tcW w:w="12191"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役割の概要</w:t>
            </w:r>
          </w:p>
        </w:tc>
      </w:tr>
      <w:tr w:rsidR="00F32BC3" w:rsidRPr="00F32BC3" w:rsidTr="00637149">
        <w:trPr>
          <w:trHeight w:val="1871"/>
        </w:trPr>
        <w:tc>
          <w:tcPr>
            <w:tcW w:w="3544"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医療機関</w:t>
            </w:r>
          </w:p>
        </w:tc>
        <w:tc>
          <w:tcPr>
            <w:tcW w:w="12191" w:type="dxa"/>
            <w:tcBorders>
              <w:top w:val="single" w:sz="4" w:space="0" w:color="auto"/>
              <w:left w:val="single" w:sz="4" w:space="0" w:color="auto"/>
              <w:bottom w:val="single" w:sz="4" w:space="0" w:color="auto"/>
              <w:right w:val="single" w:sz="4" w:space="0" w:color="auto"/>
            </w:tcBorders>
            <w:hideMark/>
          </w:tcPr>
          <w:p w:rsidR="00F32BC3" w:rsidRPr="00F32BC3" w:rsidRDefault="00F32BC3" w:rsidP="00637149">
            <w:pPr>
              <w:spacing w:line="420" w:lineRule="exact"/>
              <w:rPr>
                <w:rFonts w:eastAsia="ＭＳ Ｐゴシック"/>
                <w:sz w:val="38"/>
                <w:szCs w:val="38"/>
              </w:rPr>
            </w:pPr>
            <w:r w:rsidRPr="00F32BC3">
              <w:rPr>
                <w:rFonts w:ascii="ＭＳ Ｐゴシック" w:eastAsia="ＭＳ Ｐゴシック" w:hAnsi="ＭＳ Ｐゴシック" w:hint="eastAsia"/>
                <w:color w:val="000000"/>
                <w:sz w:val="38"/>
                <w:szCs w:val="38"/>
              </w:rPr>
              <w:t>・地域医療確保のため、院内感染対策、診療継続計画の策定</w:t>
            </w:r>
            <w:r w:rsidRPr="00F32BC3">
              <w:rPr>
                <w:rFonts w:ascii="ＭＳ Ｐゴシック" w:eastAsia="ＭＳ Ｐゴシック" w:hAnsi="ＭＳ Ｐゴシック" w:hint="eastAsia"/>
                <w:color w:val="000000"/>
                <w:sz w:val="38"/>
                <w:szCs w:val="38"/>
                <w:u w:val="single"/>
              </w:rPr>
              <w:t>、地域における医療連携体制の整備等を進める</w:t>
            </w:r>
            <w:r w:rsidRPr="00F32BC3">
              <w:rPr>
                <w:rFonts w:ascii="ＭＳ Ｐゴシック" w:eastAsia="ＭＳ Ｐゴシック" w:hAnsi="ＭＳ Ｐゴシック" w:hint="eastAsia"/>
                <w:color w:val="000000"/>
                <w:sz w:val="38"/>
                <w:szCs w:val="38"/>
              </w:rPr>
              <w:t xml:space="preserve">。 </w:t>
            </w:r>
            <w:r w:rsidRPr="00F32BC3">
              <w:rPr>
                <w:rFonts w:ascii="ＭＳ Ｐゴシック" w:eastAsia="ＭＳ Ｐゴシック" w:hAnsi="ＭＳ Ｐゴシック" w:hint="eastAsia"/>
                <w:color w:val="000000"/>
                <w:sz w:val="38"/>
                <w:szCs w:val="38"/>
              </w:rPr>
              <w:br/>
              <w:t>・発生時には、診療継続計画に基づき、</w:t>
            </w:r>
            <w:r w:rsidRPr="00F32BC3">
              <w:rPr>
                <w:rFonts w:ascii="ＭＳ Ｐゴシック" w:eastAsia="ＭＳ Ｐゴシック" w:hAnsi="ＭＳ Ｐゴシック" w:hint="eastAsia"/>
                <w:color w:val="000000"/>
                <w:sz w:val="38"/>
                <w:szCs w:val="38"/>
                <w:u w:val="single"/>
              </w:rPr>
              <w:t>地域の医療機関が連携し</w:t>
            </w:r>
            <w:r w:rsidRPr="00F32BC3">
              <w:rPr>
                <w:rFonts w:ascii="ＭＳ Ｐゴシック" w:eastAsia="ＭＳ Ｐゴシック" w:hAnsi="ＭＳ Ｐゴシック" w:hint="eastAsia"/>
                <w:color w:val="000000"/>
                <w:sz w:val="38"/>
                <w:szCs w:val="38"/>
              </w:rPr>
              <w:t>医療の提供に努める</w:t>
            </w:r>
          </w:p>
        </w:tc>
      </w:tr>
      <w:tr w:rsidR="00F32BC3" w:rsidRPr="00F32BC3" w:rsidTr="00F32BC3">
        <w:trPr>
          <w:trHeight w:val="1234"/>
        </w:trPr>
        <w:tc>
          <w:tcPr>
            <w:tcW w:w="3544"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u w:val="single"/>
              </w:rPr>
            </w:pPr>
            <w:r w:rsidRPr="00F32BC3">
              <w:rPr>
                <w:rFonts w:eastAsia="ＭＳ Ｐゴシック" w:hint="eastAsia"/>
                <w:sz w:val="40"/>
                <w:szCs w:val="40"/>
                <w:u w:val="single"/>
              </w:rPr>
              <w:t>指定公共機関</w:t>
            </w:r>
          </w:p>
          <w:p w:rsidR="00F32BC3" w:rsidRPr="00F32BC3" w:rsidRDefault="00F32BC3" w:rsidP="00F32BC3">
            <w:pPr>
              <w:jc w:val="center"/>
              <w:rPr>
                <w:rFonts w:eastAsia="ＭＳ Ｐゴシック"/>
                <w:sz w:val="40"/>
                <w:szCs w:val="40"/>
              </w:rPr>
            </w:pPr>
            <w:r w:rsidRPr="00F32BC3">
              <w:rPr>
                <w:rFonts w:eastAsia="ＭＳ Ｐゴシック" w:hint="eastAsia"/>
                <w:sz w:val="40"/>
                <w:szCs w:val="40"/>
                <w:u w:val="single"/>
              </w:rPr>
              <w:t>指定地方公共機関</w:t>
            </w:r>
          </w:p>
        </w:tc>
        <w:tc>
          <w:tcPr>
            <w:tcW w:w="12191" w:type="dxa"/>
            <w:tcBorders>
              <w:top w:val="single" w:sz="4" w:space="0" w:color="auto"/>
              <w:left w:val="single" w:sz="4" w:space="0" w:color="auto"/>
              <w:bottom w:val="single" w:sz="4" w:space="0" w:color="auto"/>
              <w:right w:val="single" w:sz="4" w:space="0" w:color="auto"/>
            </w:tcBorders>
            <w:hideMark/>
          </w:tcPr>
          <w:p w:rsidR="00F32BC3" w:rsidRPr="00F32BC3" w:rsidRDefault="00F32BC3" w:rsidP="00637149">
            <w:pPr>
              <w:spacing w:line="420" w:lineRule="exact"/>
              <w:rPr>
                <w:rFonts w:eastAsia="ＭＳ Ｐゴシック"/>
                <w:sz w:val="38"/>
                <w:szCs w:val="38"/>
              </w:rPr>
            </w:pPr>
            <w:r w:rsidRPr="00F32BC3">
              <w:rPr>
                <w:rFonts w:ascii="ＭＳ Ｐゴシック" w:eastAsia="ＭＳ Ｐゴシック" w:hAnsi="ＭＳ Ｐゴシック" w:hint="eastAsia"/>
                <w:color w:val="000000"/>
                <w:sz w:val="38"/>
                <w:szCs w:val="38"/>
                <w:u w:val="single"/>
              </w:rPr>
              <w:t>・特措法及び業務計画で定めるところにより、その業務について、新型インフルエンザ等対策を実施する。</w:t>
            </w:r>
          </w:p>
        </w:tc>
      </w:tr>
      <w:tr w:rsidR="00F32BC3" w:rsidRPr="00F32BC3" w:rsidTr="00637149">
        <w:trPr>
          <w:trHeight w:val="1474"/>
        </w:trPr>
        <w:tc>
          <w:tcPr>
            <w:tcW w:w="3544"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u w:val="single"/>
              </w:rPr>
            </w:pPr>
            <w:r w:rsidRPr="00F32BC3">
              <w:rPr>
                <w:rFonts w:eastAsia="ＭＳ Ｐゴシック" w:hint="eastAsia"/>
                <w:sz w:val="40"/>
                <w:szCs w:val="40"/>
                <w:u w:val="single"/>
              </w:rPr>
              <w:t>登録事業者</w:t>
            </w:r>
          </w:p>
        </w:tc>
        <w:tc>
          <w:tcPr>
            <w:tcW w:w="12191" w:type="dxa"/>
            <w:tcBorders>
              <w:top w:val="single" w:sz="4" w:space="0" w:color="auto"/>
              <w:left w:val="single" w:sz="4" w:space="0" w:color="auto"/>
              <w:bottom w:val="single" w:sz="4" w:space="0" w:color="auto"/>
              <w:right w:val="single" w:sz="4" w:space="0" w:color="auto"/>
            </w:tcBorders>
            <w:hideMark/>
          </w:tcPr>
          <w:p w:rsidR="00F32BC3" w:rsidRPr="00F32BC3" w:rsidRDefault="00F32BC3" w:rsidP="00637149">
            <w:pPr>
              <w:spacing w:line="420" w:lineRule="exact"/>
              <w:rPr>
                <w:rFonts w:eastAsia="ＭＳ Ｐゴシック"/>
                <w:sz w:val="38"/>
                <w:szCs w:val="38"/>
              </w:rPr>
            </w:pPr>
            <w:r w:rsidRPr="00F32BC3">
              <w:rPr>
                <w:rFonts w:ascii="ＭＳ Ｐゴシック" w:eastAsia="ＭＳ Ｐゴシック" w:hAnsi="ＭＳ Ｐゴシック" w:hint="eastAsia"/>
                <w:color w:val="000000"/>
                <w:sz w:val="38"/>
                <w:szCs w:val="38"/>
              </w:rPr>
              <w:t>・</w:t>
            </w:r>
            <w:r w:rsidRPr="00F32BC3">
              <w:rPr>
                <w:rFonts w:ascii="ＭＳ Ｐゴシック" w:eastAsia="ＭＳ Ｐゴシック" w:hAnsi="ＭＳ Ｐゴシック" w:hint="eastAsia"/>
                <w:color w:val="000000"/>
                <w:sz w:val="38"/>
                <w:szCs w:val="38"/>
                <w:u w:val="single"/>
              </w:rPr>
              <w:t>医療の提供又は県民の生活及び経済の安定に寄与する業務を行う事業者は、発生前から職場における感染対策の実施や重要業務の事業継続などの準備を行い、</w:t>
            </w:r>
            <w:r w:rsidRPr="00F32BC3">
              <w:rPr>
                <w:rFonts w:ascii="ＭＳ Ｐゴシック" w:eastAsia="ＭＳ Ｐゴシック" w:hAnsi="ＭＳ Ｐゴシック" w:hint="eastAsia"/>
                <w:color w:val="000000"/>
                <w:sz w:val="38"/>
                <w:szCs w:val="38"/>
              </w:rPr>
              <w:t>発生時には、その活動を継続するよう努める。</w:t>
            </w:r>
          </w:p>
        </w:tc>
      </w:tr>
      <w:tr w:rsidR="00F32BC3" w:rsidRPr="00F32BC3" w:rsidTr="00637149">
        <w:trPr>
          <w:trHeight w:val="1531"/>
        </w:trPr>
        <w:tc>
          <w:tcPr>
            <w:tcW w:w="3544"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一般の事業者</w:t>
            </w:r>
          </w:p>
        </w:tc>
        <w:tc>
          <w:tcPr>
            <w:tcW w:w="12191" w:type="dxa"/>
            <w:tcBorders>
              <w:top w:val="single" w:sz="4" w:space="0" w:color="auto"/>
              <w:left w:val="single" w:sz="4" w:space="0" w:color="auto"/>
              <w:bottom w:val="single" w:sz="4" w:space="0" w:color="auto"/>
              <w:right w:val="single" w:sz="4" w:space="0" w:color="auto"/>
            </w:tcBorders>
            <w:hideMark/>
          </w:tcPr>
          <w:p w:rsidR="00F32BC3" w:rsidRPr="00F32BC3" w:rsidRDefault="00F32BC3" w:rsidP="00637149">
            <w:pPr>
              <w:autoSpaceDE w:val="0"/>
              <w:autoSpaceDN w:val="0"/>
              <w:adjustRightInd w:val="0"/>
              <w:spacing w:before="69" w:line="420" w:lineRule="exact"/>
              <w:jc w:val="left"/>
              <w:rPr>
                <w:rFonts w:ascii="ＭＳ Ｐゴシック" w:eastAsia="ＭＳ Ｐゴシック" w:hAnsi="ＭＳ Ｐゴシック" w:cs="ＭＳ Ｐ明朝"/>
                <w:color w:val="000000"/>
                <w:kern w:val="0"/>
                <w:sz w:val="38"/>
                <w:szCs w:val="38"/>
                <w:u w:val="single"/>
              </w:rPr>
            </w:pPr>
            <w:r w:rsidRPr="00F32BC3">
              <w:rPr>
                <w:rFonts w:ascii="ＭＳ Ｐゴシック" w:eastAsia="ＭＳ Ｐゴシック" w:hAnsi="ＭＳ Ｐゴシック" w:cs="ＭＳ Ｐ明朝" w:hint="eastAsia"/>
                <w:color w:val="000000"/>
                <w:kern w:val="0"/>
                <w:sz w:val="38"/>
                <w:szCs w:val="38"/>
              </w:rPr>
              <w:t>・</w:t>
            </w:r>
            <w:r w:rsidRPr="00F32BC3">
              <w:rPr>
                <w:rFonts w:ascii="ＭＳ Ｐゴシック" w:eastAsia="ＭＳ Ｐゴシック" w:hAnsi="ＭＳ Ｐゴシック" w:cs="ＭＳ Ｐ明朝" w:hint="eastAsia"/>
                <w:color w:val="000000"/>
                <w:kern w:val="0"/>
                <w:sz w:val="38"/>
                <w:szCs w:val="38"/>
                <w:u w:val="single"/>
              </w:rPr>
              <w:t xml:space="preserve">職場における感染対策を行う。 </w:t>
            </w:r>
          </w:p>
          <w:p w:rsidR="00F32BC3" w:rsidRPr="00F32BC3" w:rsidRDefault="00F32BC3" w:rsidP="00637149">
            <w:pPr>
              <w:spacing w:line="420" w:lineRule="exact"/>
              <w:rPr>
                <w:rFonts w:eastAsia="ＭＳ Ｐゴシック"/>
                <w:sz w:val="38"/>
                <w:szCs w:val="38"/>
              </w:rPr>
            </w:pPr>
            <w:r w:rsidRPr="00F32BC3">
              <w:rPr>
                <w:rFonts w:ascii="ＭＳ Ｐゴシック" w:eastAsia="ＭＳ Ｐゴシック" w:hAnsi="ＭＳ Ｐゴシック" w:hint="eastAsia"/>
                <w:color w:val="000000"/>
                <w:sz w:val="38"/>
                <w:szCs w:val="38"/>
              </w:rPr>
              <w:t>・発生時における</w:t>
            </w:r>
            <w:r w:rsidRPr="00F32BC3">
              <w:rPr>
                <w:rFonts w:ascii="ＭＳ Ｐゴシック" w:eastAsia="ＭＳ Ｐゴシック" w:hAnsi="ＭＳ Ｐゴシック" w:hint="eastAsia"/>
                <w:color w:val="000000"/>
                <w:sz w:val="38"/>
                <w:szCs w:val="38"/>
                <w:u w:val="single"/>
              </w:rPr>
              <w:t>一部の</w:t>
            </w:r>
            <w:r w:rsidRPr="00F32BC3">
              <w:rPr>
                <w:rFonts w:ascii="ＭＳ Ｐゴシック" w:eastAsia="ＭＳ Ｐゴシック" w:hAnsi="ＭＳ Ｐゴシック" w:hint="eastAsia"/>
                <w:color w:val="000000"/>
                <w:sz w:val="38"/>
                <w:szCs w:val="38"/>
              </w:rPr>
              <w:t>事業の縮小、不特定多数の者が集まる事業</w:t>
            </w:r>
            <w:r w:rsidRPr="00F32BC3">
              <w:rPr>
                <w:rFonts w:ascii="ＭＳ Ｐゴシック" w:eastAsia="ＭＳ Ｐゴシック" w:hAnsi="ＭＳ Ｐゴシック" w:hint="eastAsia"/>
                <w:color w:val="000000"/>
                <w:sz w:val="38"/>
                <w:szCs w:val="38"/>
                <w:u w:val="single"/>
              </w:rPr>
              <w:t>に対する感染防止のための措置の徹底を行う</w:t>
            </w:r>
            <w:r w:rsidRPr="00F32BC3">
              <w:rPr>
                <w:rFonts w:ascii="ＭＳ Ｐゴシック" w:eastAsia="ＭＳ Ｐゴシック" w:hAnsi="ＭＳ Ｐゴシック" w:hint="eastAsia"/>
                <w:color w:val="000000"/>
                <w:sz w:val="38"/>
                <w:szCs w:val="38"/>
              </w:rPr>
              <w:t>。</w:t>
            </w:r>
          </w:p>
        </w:tc>
      </w:tr>
      <w:tr w:rsidR="00F32BC3" w:rsidRPr="00F32BC3" w:rsidTr="00637149">
        <w:trPr>
          <w:trHeight w:val="1587"/>
        </w:trPr>
        <w:tc>
          <w:tcPr>
            <w:tcW w:w="3544" w:type="dxa"/>
            <w:tcBorders>
              <w:top w:val="single" w:sz="4" w:space="0" w:color="auto"/>
              <w:left w:val="single" w:sz="4" w:space="0" w:color="auto"/>
              <w:bottom w:val="single" w:sz="4" w:space="0" w:color="auto"/>
              <w:right w:val="single" w:sz="4" w:space="0" w:color="auto"/>
            </w:tcBorders>
            <w:hideMark/>
          </w:tcPr>
          <w:p w:rsidR="00F32BC3" w:rsidRPr="00F32BC3" w:rsidRDefault="00F32BC3" w:rsidP="00F32BC3">
            <w:pPr>
              <w:jc w:val="center"/>
              <w:rPr>
                <w:rFonts w:eastAsia="ＭＳ Ｐゴシック"/>
                <w:sz w:val="40"/>
                <w:szCs w:val="40"/>
              </w:rPr>
            </w:pPr>
            <w:r w:rsidRPr="00F32BC3">
              <w:rPr>
                <w:rFonts w:eastAsia="ＭＳ Ｐゴシック" w:hint="eastAsia"/>
                <w:sz w:val="40"/>
                <w:szCs w:val="40"/>
              </w:rPr>
              <w:t>町民</w:t>
            </w:r>
          </w:p>
        </w:tc>
        <w:tc>
          <w:tcPr>
            <w:tcW w:w="12191" w:type="dxa"/>
            <w:tcBorders>
              <w:top w:val="single" w:sz="4" w:space="0" w:color="auto"/>
              <w:left w:val="single" w:sz="4" w:space="0" w:color="auto"/>
              <w:bottom w:val="single" w:sz="4" w:space="0" w:color="auto"/>
              <w:right w:val="single" w:sz="4" w:space="0" w:color="auto"/>
            </w:tcBorders>
            <w:hideMark/>
          </w:tcPr>
          <w:p w:rsidR="00F32BC3" w:rsidRPr="00F32BC3" w:rsidRDefault="00F32BC3" w:rsidP="00637149">
            <w:pPr>
              <w:spacing w:line="420" w:lineRule="exact"/>
              <w:rPr>
                <w:rFonts w:eastAsia="ＭＳ Ｐゴシック"/>
                <w:sz w:val="38"/>
                <w:szCs w:val="38"/>
              </w:rPr>
            </w:pPr>
            <w:r w:rsidRPr="00F32BC3">
              <w:rPr>
                <w:rFonts w:ascii="ＭＳ Ｐゴシック" w:eastAsia="ＭＳ Ｐゴシック" w:hAnsi="ＭＳ Ｐゴシック" w:hint="eastAsia"/>
                <w:color w:val="000000"/>
                <w:sz w:val="38"/>
                <w:szCs w:val="38"/>
              </w:rPr>
              <w:t xml:space="preserve">・通常のインフルエンザにおいても感染予防に努める。 </w:t>
            </w:r>
            <w:r w:rsidRPr="00F32BC3">
              <w:rPr>
                <w:rFonts w:ascii="ＭＳ Ｐゴシック" w:eastAsia="ＭＳ Ｐゴシック" w:hAnsi="ＭＳ Ｐゴシック" w:hint="eastAsia"/>
                <w:color w:val="000000"/>
                <w:sz w:val="38"/>
                <w:szCs w:val="38"/>
              </w:rPr>
              <w:br/>
              <w:t xml:space="preserve">・発生時に備えて、食料品、生活必需品等を備蓄することが望ましい。 </w:t>
            </w:r>
            <w:r w:rsidRPr="00F32BC3">
              <w:rPr>
                <w:rFonts w:ascii="ＭＳ Ｐゴシック" w:eastAsia="ＭＳ Ｐゴシック" w:hAnsi="ＭＳ Ｐゴシック" w:hint="eastAsia"/>
                <w:color w:val="000000"/>
                <w:sz w:val="38"/>
                <w:szCs w:val="38"/>
              </w:rPr>
              <w:br/>
              <w:t>・正しい情報を得て、個人レベルの対策を実施する。</w:t>
            </w:r>
          </w:p>
        </w:tc>
      </w:tr>
    </w:tbl>
    <w:p w:rsidR="00DD04EA" w:rsidRDefault="00FE5FED" w:rsidP="00F32BC3">
      <w:pPr>
        <w:jc w:val="center"/>
        <w:rPr>
          <w:rFonts w:ascii="Century" w:eastAsia="ＭＳ Ｐゴシック" w:hAnsi="Century" w:cs="Times New Roman"/>
          <w:sz w:val="48"/>
          <w:szCs w:val="48"/>
        </w:rPr>
      </w:pPr>
      <w:r>
        <w:rPr>
          <w:rFonts w:ascii="Century" w:eastAsia="ＭＳ Ｐゴシック" w:hAnsi="Century" w:cs="Times New Roman"/>
          <w:noProof/>
          <w:sz w:val="48"/>
          <w:szCs w:val="48"/>
        </w:rPr>
        <w:lastRenderedPageBreak/>
        <w:drawing>
          <wp:inline distT="0" distB="0" distL="0" distR="0">
            <wp:extent cx="7928203" cy="5882275"/>
            <wp:effectExtent l="19050" t="0" r="0" b="0"/>
            <wp:docPr id="4" name="図 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4" cstate="print"/>
                    <a:stretch>
                      <a:fillRect/>
                    </a:stretch>
                  </pic:blipFill>
                  <pic:spPr>
                    <a:xfrm>
                      <a:off x="0" y="0"/>
                      <a:ext cx="7934720" cy="5887110"/>
                    </a:xfrm>
                    <a:prstGeom prst="rect">
                      <a:avLst/>
                    </a:prstGeom>
                  </pic:spPr>
                </pic:pic>
              </a:graphicData>
            </a:graphic>
          </wp:inline>
        </w:drawing>
      </w:r>
      <w:r w:rsidR="00DD04EA">
        <w:rPr>
          <w:rFonts w:ascii="Century" w:eastAsia="ＭＳ Ｐゴシック" w:hAnsi="Century" w:cs="Times New Roman"/>
          <w:sz w:val="48"/>
          <w:szCs w:val="48"/>
        </w:rPr>
        <w:br w:type="page"/>
      </w:r>
    </w:p>
    <w:p w:rsidR="00DD04EA" w:rsidRDefault="00DD04EA" w:rsidP="00F32BC3">
      <w:pPr>
        <w:jc w:val="center"/>
        <w:rPr>
          <w:rFonts w:ascii="Century" w:eastAsia="ＭＳ Ｐゴシック" w:hAnsi="Century" w:cs="Times New Roman"/>
          <w:sz w:val="48"/>
          <w:szCs w:val="48"/>
        </w:rPr>
        <w:sectPr w:rsidR="00DD04EA" w:rsidSect="00AE6326">
          <w:footerReference w:type="default" r:id="rId15"/>
          <w:pgSz w:w="16838" w:h="11906" w:orient="landscape"/>
          <w:pgMar w:top="720" w:right="720" w:bottom="1701" w:left="720" w:header="851" w:footer="992" w:gutter="0"/>
          <w:cols w:space="425"/>
          <w:docGrid w:type="lines" w:linePitch="360"/>
        </w:sectPr>
      </w:pPr>
    </w:p>
    <w:p w:rsidR="00DD04EA" w:rsidRDefault="00FE5FED" w:rsidP="00F32BC3">
      <w:pPr>
        <w:jc w:val="center"/>
        <w:rPr>
          <w:rFonts w:ascii="Century" w:eastAsia="ＭＳ Ｐゴシック" w:hAnsi="Century" w:cs="Times New Roman"/>
          <w:sz w:val="48"/>
          <w:szCs w:val="48"/>
        </w:rPr>
        <w:sectPr w:rsidR="00DD04EA" w:rsidSect="00F32BC3">
          <w:type w:val="continuous"/>
          <w:pgSz w:w="16838" w:h="11906" w:orient="landscape"/>
          <w:pgMar w:top="720" w:right="720" w:bottom="1701" w:left="720" w:header="851" w:footer="992" w:gutter="0"/>
          <w:cols w:space="425"/>
          <w:docGrid w:type="lines" w:linePitch="360"/>
        </w:sectPr>
      </w:pPr>
      <w:r>
        <w:rPr>
          <w:rFonts w:ascii="Century" w:eastAsia="ＭＳ Ｐゴシック" w:hAnsi="Century" w:cs="Times New Roman"/>
          <w:noProof/>
          <w:sz w:val="48"/>
          <w:szCs w:val="48"/>
        </w:rPr>
        <w:lastRenderedPageBreak/>
        <w:drawing>
          <wp:inline distT="0" distB="0" distL="0" distR="0">
            <wp:extent cx="8096885" cy="6022975"/>
            <wp:effectExtent l="19050" t="0" r="0" b="0"/>
            <wp:docPr id="5" name="図 4"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6" cstate="print"/>
                    <a:stretch>
                      <a:fillRect/>
                    </a:stretch>
                  </pic:blipFill>
                  <pic:spPr>
                    <a:xfrm>
                      <a:off x="0" y="0"/>
                      <a:ext cx="8096885" cy="6022975"/>
                    </a:xfrm>
                    <a:prstGeom prst="rect">
                      <a:avLst/>
                    </a:prstGeom>
                  </pic:spPr>
                </pic:pic>
              </a:graphicData>
            </a:graphic>
          </wp:inline>
        </w:drawing>
      </w:r>
    </w:p>
    <w:p w:rsidR="00FE5FED" w:rsidRDefault="00FE5FED" w:rsidP="00F32BC3">
      <w:pPr>
        <w:jc w:val="center"/>
        <w:rPr>
          <w:rFonts w:ascii="Century" w:eastAsia="ＭＳ Ｐゴシック" w:hAnsi="Century" w:cs="Times New Roman"/>
          <w:sz w:val="48"/>
          <w:szCs w:val="48"/>
        </w:rPr>
      </w:pPr>
      <w:r>
        <w:rPr>
          <w:rFonts w:ascii="Century" w:eastAsia="ＭＳ Ｐゴシック" w:hAnsi="Century" w:cs="Times New Roman" w:hint="eastAsia"/>
          <w:noProof/>
          <w:sz w:val="48"/>
          <w:szCs w:val="48"/>
        </w:rPr>
        <w:lastRenderedPageBreak/>
        <w:drawing>
          <wp:inline distT="0" distB="0" distL="0" distR="0">
            <wp:extent cx="7492143" cy="5621181"/>
            <wp:effectExtent l="19050" t="0" r="0" b="0"/>
            <wp:docPr id="6" name="図 5"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7" cstate="print"/>
                    <a:stretch>
                      <a:fillRect/>
                    </a:stretch>
                  </pic:blipFill>
                  <pic:spPr>
                    <a:xfrm>
                      <a:off x="0" y="0"/>
                      <a:ext cx="7502009" cy="5628583"/>
                    </a:xfrm>
                    <a:prstGeom prst="rect">
                      <a:avLst/>
                    </a:prstGeom>
                  </pic:spPr>
                </pic:pic>
              </a:graphicData>
            </a:graphic>
          </wp:inline>
        </w:drawing>
      </w:r>
    </w:p>
    <w:p w:rsidR="00F32BC3" w:rsidRDefault="00F32BC3" w:rsidP="00F32BC3">
      <w:pPr>
        <w:jc w:val="center"/>
        <w:rPr>
          <w:rFonts w:ascii="Century" w:eastAsia="ＭＳ Ｐゴシック" w:hAnsi="Century" w:cs="Times New Roman"/>
          <w:sz w:val="48"/>
          <w:szCs w:val="48"/>
        </w:rPr>
      </w:pPr>
      <w:r w:rsidRPr="00F32BC3">
        <w:rPr>
          <w:rFonts w:ascii="Century" w:eastAsia="ＭＳ Ｐゴシック" w:hAnsi="Century" w:cs="Times New Roman" w:hint="eastAsia"/>
          <w:sz w:val="48"/>
          <w:szCs w:val="48"/>
        </w:rPr>
        <w:lastRenderedPageBreak/>
        <w:t>情報提供・共有</w:t>
      </w:r>
    </w:p>
    <w:p w:rsidR="00DD04EA" w:rsidRPr="00F32BC3" w:rsidRDefault="00DD04EA" w:rsidP="00F32BC3">
      <w:pPr>
        <w:jc w:val="center"/>
        <w:rPr>
          <w:rFonts w:ascii="Century" w:eastAsia="ＭＳ Ｐゴシック" w:hAnsi="Century" w:cs="Times New Roman"/>
          <w:sz w:val="48"/>
          <w:szCs w:val="48"/>
        </w:rPr>
      </w:pPr>
    </w:p>
    <w:p w:rsidR="00F32BC3" w:rsidRPr="00F32BC3" w:rsidRDefault="00F32BC3" w:rsidP="00637149">
      <w:pPr>
        <w:spacing w:line="400" w:lineRule="exact"/>
        <w:rPr>
          <w:rFonts w:ascii="Century" w:eastAsia="ＭＳ Ｐゴシック" w:hAnsi="Century" w:cs="Times New Roman"/>
          <w:sz w:val="40"/>
          <w:szCs w:val="40"/>
        </w:rPr>
      </w:pPr>
      <w:r w:rsidRPr="00F32BC3">
        <w:rPr>
          <w:rFonts w:ascii="Century" w:eastAsia="ＭＳ Ｐゴシック" w:hAnsi="Century" w:cs="Times New Roman" w:hint="eastAsia"/>
          <w:sz w:val="40"/>
          <w:szCs w:val="40"/>
        </w:rPr>
        <w:t>○町民に発信するメッセージとして、次のことを重視する。</w:t>
      </w:r>
    </w:p>
    <w:p w:rsidR="00F32BC3" w:rsidRPr="00F32BC3" w:rsidRDefault="00F32BC3" w:rsidP="00637149">
      <w:pPr>
        <w:spacing w:line="400" w:lineRule="exact"/>
        <w:ind w:leftChars="100" w:left="210"/>
        <w:rPr>
          <w:rFonts w:ascii="Century" w:eastAsia="ＭＳ Ｐゴシック" w:hAnsi="Century" w:cs="Times New Roman"/>
          <w:sz w:val="40"/>
          <w:szCs w:val="36"/>
        </w:rPr>
      </w:pPr>
      <w:r w:rsidRPr="00F32BC3">
        <w:rPr>
          <w:rFonts w:ascii="Century" w:eastAsia="ＭＳ Ｐゴシック" w:hAnsi="Century" w:cs="Times New Roman" w:hint="eastAsia"/>
          <w:sz w:val="40"/>
          <w:szCs w:val="36"/>
        </w:rPr>
        <w:t>・新型インフルエンザ等には誰もが感染する可能性があること</w:t>
      </w:r>
    </w:p>
    <w:p w:rsidR="00F32BC3" w:rsidRPr="00F32BC3" w:rsidRDefault="00F32BC3" w:rsidP="00637149">
      <w:pPr>
        <w:spacing w:line="400" w:lineRule="exact"/>
        <w:ind w:leftChars="100" w:left="210" w:firstLineChars="100" w:firstLine="400"/>
        <w:rPr>
          <w:rFonts w:ascii="Century" w:eastAsia="ＭＳ Ｐゴシック" w:hAnsi="Century" w:cs="Times New Roman"/>
          <w:sz w:val="44"/>
          <w:szCs w:val="40"/>
        </w:rPr>
      </w:pPr>
      <w:r w:rsidRPr="00F32BC3">
        <w:rPr>
          <w:rFonts w:ascii="Century" w:eastAsia="ＭＳ Ｐゴシック" w:hAnsi="Century" w:cs="Times New Roman" w:hint="eastAsia"/>
          <w:sz w:val="40"/>
          <w:szCs w:val="36"/>
        </w:rPr>
        <w:t>（感染したことについて、患者やその関係者に原則として責任はないこと）</w:t>
      </w:r>
    </w:p>
    <w:p w:rsidR="00F32BC3" w:rsidRPr="00F32BC3" w:rsidRDefault="00F32BC3" w:rsidP="00637149">
      <w:pPr>
        <w:spacing w:line="400" w:lineRule="exact"/>
        <w:ind w:leftChars="100" w:left="210"/>
        <w:rPr>
          <w:rFonts w:ascii="Century" w:eastAsia="ＭＳ Ｐゴシック" w:hAnsi="Century" w:cs="Times New Roman"/>
          <w:sz w:val="44"/>
          <w:szCs w:val="40"/>
        </w:rPr>
      </w:pPr>
      <w:r w:rsidRPr="00F32BC3">
        <w:rPr>
          <w:rFonts w:ascii="Century" w:eastAsia="ＭＳ Ｐゴシック" w:hAnsi="Century" w:cs="Times New Roman" w:hint="eastAsia"/>
          <w:sz w:val="40"/>
          <w:szCs w:val="36"/>
        </w:rPr>
        <w:t>・個人レベルの対策が全体の対策推進に大きく寄与すること</w:t>
      </w:r>
    </w:p>
    <w:p w:rsidR="00F32BC3" w:rsidRPr="00F32BC3" w:rsidRDefault="00F32BC3" w:rsidP="001D3CFD">
      <w:pPr>
        <w:spacing w:beforeLines="50" w:line="400" w:lineRule="exact"/>
        <w:ind w:left="400" w:hangingChars="100" w:hanging="400"/>
        <w:rPr>
          <w:rFonts w:ascii="Century" w:eastAsia="ＭＳ Ｐゴシック" w:hAnsi="Century" w:cs="Times New Roman"/>
          <w:sz w:val="40"/>
          <w:szCs w:val="40"/>
        </w:rPr>
      </w:pPr>
      <w:r w:rsidRPr="00F32BC3">
        <w:rPr>
          <w:rFonts w:ascii="Century" w:eastAsia="ＭＳ Ｐゴシック" w:hAnsi="Century" w:cs="Times New Roman" w:hint="eastAsia"/>
          <w:sz w:val="40"/>
          <w:szCs w:val="40"/>
        </w:rPr>
        <w:t>○情報提供の際には、外国人、障がい者、高齢者にも分かりやすく、正確かつ迅速に情報が伝わるよう配慮する。</w:t>
      </w:r>
    </w:p>
    <w:p w:rsidR="00F32BC3" w:rsidRPr="00F32BC3" w:rsidRDefault="00F32BC3" w:rsidP="001D3CFD">
      <w:pPr>
        <w:spacing w:beforeLines="50" w:line="400" w:lineRule="exact"/>
        <w:rPr>
          <w:rFonts w:ascii="Century" w:eastAsia="ＭＳ Ｐゴシック" w:hAnsi="Century" w:cs="Times New Roman"/>
          <w:sz w:val="40"/>
          <w:szCs w:val="40"/>
        </w:rPr>
      </w:pPr>
      <w:r w:rsidRPr="00F32BC3">
        <w:rPr>
          <w:rFonts w:ascii="Century" w:eastAsia="ＭＳ Ｐゴシック" w:hAnsi="Century" w:cs="Times New Roman" w:hint="eastAsia"/>
          <w:sz w:val="40"/>
          <w:szCs w:val="40"/>
        </w:rPr>
        <w:t>○リアルタイム感染症サーベイランスシステムによる情報収集を行う。</w:t>
      </w:r>
    </w:p>
    <w:p w:rsidR="00F32BC3" w:rsidRPr="00F32BC3" w:rsidRDefault="00F32BC3" w:rsidP="001D3CFD">
      <w:pPr>
        <w:spacing w:beforeLines="50" w:line="400" w:lineRule="exact"/>
        <w:rPr>
          <w:rFonts w:ascii="Century" w:eastAsia="ＭＳ Ｐゴシック" w:hAnsi="Century" w:cs="Times New Roman"/>
          <w:sz w:val="40"/>
          <w:szCs w:val="40"/>
        </w:rPr>
      </w:pPr>
      <w:r w:rsidRPr="00F32BC3">
        <w:rPr>
          <w:rFonts w:ascii="Century" w:eastAsia="ＭＳ Ｐゴシック" w:hAnsi="Century" w:cs="Times New Roman" w:hint="eastAsia"/>
          <w:sz w:val="40"/>
          <w:szCs w:val="40"/>
        </w:rPr>
        <w:t>○発生時には、町民からの問い合わせに対応できるよう、保健センターに相談窓口を設置する。</w:t>
      </w:r>
    </w:p>
    <w:p w:rsidR="00637149" w:rsidRDefault="00F32BC3" w:rsidP="001D3CFD">
      <w:pPr>
        <w:spacing w:beforeLines="50" w:line="400" w:lineRule="exact"/>
        <w:ind w:left="400" w:hangingChars="100" w:hanging="400"/>
        <w:rPr>
          <w:rFonts w:ascii="Century" w:eastAsia="ＭＳ Ｐゴシック" w:hAnsi="Century" w:cs="Times New Roman"/>
          <w:sz w:val="40"/>
          <w:szCs w:val="40"/>
        </w:rPr>
      </w:pPr>
      <w:r w:rsidRPr="00F32BC3">
        <w:rPr>
          <w:rFonts w:ascii="Century" w:eastAsia="ＭＳ Ｐゴシック" w:hAnsi="Century" w:cs="Times New Roman" w:hint="eastAsia"/>
          <w:sz w:val="40"/>
          <w:szCs w:val="40"/>
        </w:rPr>
        <w:t>○県、関係機関等とは、インターネット等を活用した迅速な情報共有、会議の開催などによりコミュニケーションの充実を図る。</w:t>
      </w:r>
    </w:p>
    <w:p w:rsidR="00425654" w:rsidRPr="00F32BC3" w:rsidRDefault="00425654" w:rsidP="001D3CFD">
      <w:pPr>
        <w:spacing w:beforeLines="50" w:line="400" w:lineRule="exact"/>
        <w:rPr>
          <w:rFonts w:ascii="Century" w:eastAsia="ＭＳ Ｐゴシック" w:hAnsi="Century" w:cs="Times New Roman"/>
          <w:sz w:val="40"/>
          <w:szCs w:val="40"/>
        </w:rPr>
      </w:pPr>
      <w:r w:rsidRPr="00F32BC3">
        <w:rPr>
          <w:rFonts w:ascii="Century" w:eastAsia="ＭＳ Ｐゴシック" w:hAnsi="Century" w:cs="Times New Roman" w:hint="eastAsia"/>
          <w:sz w:val="40"/>
          <w:szCs w:val="40"/>
        </w:rPr>
        <w:t>○県及び県内市町村等と連携し、町民や現場で必要な情報を把握、情報発信に反映する。</w:t>
      </w:r>
    </w:p>
    <w:p w:rsidR="00425654" w:rsidRPr="00425654" w:rsidRDefault="00425654" w:rsidP="001D3CFD">
      <w:pPr>
        <w:spacing w:beforeLines="50" w:line="400" w:lineRule="exact"/>
        <w:ind w:left="400" w:hangingChars="100" w:hanging="400"/>
        <w:rPr>
          <w:rFonts w:ascii="Century" w:eastAsia="ＭＳ Ｐゴシック" w:hAnsi="Century" w:cs="Times New Roman"/>
          <w:sz w:val="40"/>
          <w:szCs w:val="40"/>
        </w:rPr>
        <w:sectPr w:rsidR="00425654" w:rsidRPr="00425654" w:rsidSect="00AE6326">
          <w:pgSz w:w="16838" w:h="11906" w:orient="landscape"/>
          <w:pgMar w:top="720" w:right="720" w:bottom="1701" w:left="720" w:header="851" w:footer="992" w:gutter="0"/>
          <w:cols w:space="425"/>
          <w:docGrid w:type="lines" w:linePitch="360"/>
        </w:sectPr>
      </w:pPr>
      <w:r w:rsidRPr="00F32BC3">
        <w:rPr>
          <w:rFonts w:ascii="Century" w:eastAsia="ＭＳ Ｐゴシック" w:hAnsi="Century" w:cs="Times New Roman" w:hint="eastAsia"/>
          <w:sz w:val="40"/>
          <w:szCs w:val="40"/>
        </w:rPr>
        <w:t>○対策本部が情報を集約・共有する体制を構築する。</w:t>
      </w:r>
    </w:p>
    <w:p w:rsidR="00BE11A9" w:rsidRPr="00BE11A9" w:rsidRDefault="00BE11A9" w:rsidP="00BE11A9">
      <w:pPr>
        <w:autoSpaceDE w:val="0"/>
        <w:autoSpaceDN w:val="0"/>
        <w:adjustRightInd w:val="0"/>
        <w:jc w:val="left"/>
        <w:rPr>
          <w:rFonts w:ascii="HG丸ｺﾞｼｯｸM-PRO" w:eastAsia="HG丸ｺﾞｼｯｸM-PRO" w:hAnsi="HG丸ｺﾞｼｯｸM-PRO" w:cs="ＭＳ Ｐゴシック"/>
          <w:color w:val="000000"/>
          <w:kern w:val="0"/>
          <w:sz w:val="44"/>
          <w:szCs w:val="44"/>
        </w:rPr>
      </w:pPr>
      <w:r w:rsidRPr="00BE11A9">
        <w:rPr>
          <w:rFonts w:ascii="HG丸ｺﾞｼｯｸM-PRO" w:eastAsia="HG丸ｺﾞｼｯｸM-PRO" w:hAnsi="HG丸ｺﾞｼｯｸM-PRO" w:cs="ＭＳ Ｐゴシック" w:hint="eastAsia"/>
          <w:color w:val="000000"/>
          <w:kern w:val="0"/>
          <w:sz w:val="44"/>
          <w:szCs w:val="44"/>
        </w:rPr>
        <w:lastRenderedPageBreak/>
        <w:t>予防・まん延防止①</w:t>
      </w:r>
    </w:p>
    <w:p w:rsidR="00BE11A9" w:rsidRPr="00BE11A9" w:rsidRDefault="00BE11A9" w:rsidP="00BE11A9">
      <w:pPr>
        <w:autoSpaceDE w:val="0"/>
        <w:autoSpaceDN w:val="0"/>
        <w:adjustRightInd w:val="0"/>
        <w:jc w:val="left"/>
        <w:rPr>
          <w:rFonts w:ascii="ＭＳ Ｐゴシック" w:eastAsia="ＭＳ Ｐゴシック" w:hAnsi="Century" w:cs="ＭＳ Ｐゴシック"/>
          <w:color w:val="000000"/>
          <w:kern w:val="0"/>
          <w:sz w:val="44"/>
          <w:szCs w:val="44"/>
        </w:rPr>
      </w:pPr>
    </w:p>
    <w:p w:rsidR="00BE11A9" w:rsidRPr="00BE11A9" w:rsidRDefault="00BE11A9" w:rsidP="00BE11A9">
      <w:pPr>
        <w:numPr>
          <w:ilvl w:val="0"/>
          <w:numId w:val="10"/>
        </w:numPr>
        <w:autoSpaceDE w:val="0"/>
        <w:autoSpaceDN w:val="0"/>
        <w:adjustRightInd w:val="0"/>
        <w:jc w:val="left"/>
        <w:rPr>
          <w:rFonts w:ascii="ＭＳ Ｐゴシック" w:eastAsia="ＭＳ Ｐゴシック" w:hAnsi="Century" w:cs="ＭＳ Ｐゴシック"/>
          <w:color w:val="000000"/>
          <w:kern w:val="0"/>
          <w:sz w:val="32"/>
          <w:szCs w:val="32"/>
        </w:rPr>
      </w:pPr>
      <w:r w:rsidRPr="00BE11A9">
        <w:rPr>
          <w:rFonts w:ascii="ＭＳ Ｐゴシック" w:eastAsia="ＭＳ Ｐゴシック" w:hAnsi="Century" w:cs="ＭＳ Ｐゴシック" w:hint="eastAsia"/>
          <w:color w:val="000000"/>
          <w:kern w:val="0"/>
          <w:sz w:val="32"/>
          <w:szCs w:val="32"/>
        </w:rPr>
        <w:t>新型インフルエンザ等の特性（病原性・感染力）に応じ対策を選択</w:t>
      </w:r>
    </w:p>
    <w:p w:rsidR="00BE11A9" w:rsidRPr="00BE11A9" w:rsidRDefault="00BE11A9" w:rsidP="00BE11A9">
      <w:pPr>
        <w:numPr>
          <w:ilvl w:val="0"/>
          <w:numId w:val="10"/>
        </w:numPr>
        <w:autoSpaceDE w:val="0"/>
        <w:autoSpaceDN w:val="0"/>
        <w:adjustRightInd w:val="0"/>
        <w:jc w:val="left"/>
        <w:rPr>
          <w:rFonts w:ascii="ＭＳ Ｐゴシック" w:eastAsia="ＭＳ Ｐゴシック" w:hAnsi="Century" w:cs="ＭＳ Ｐゴシック"/>
          <w:color w:val="000000"/>
          <w:kern w:val="0"/>
          <w:sz w:val="32"/>
          <w:szCs w:val="32"/>
        </w:rPr>
      </w:pPr>
      <w:r w:rsidRPr="00BE11A9">
        <w:rPr>
          <w:rFonts w:ascii="ＭＳ Ｐゴシック" w:eastAsia="ＭＳ Ｐゴシック" w:hAnsi="Century" w:cs="ＭＳ Ｐゴシック" w:hint="eastAsia"/>
          <w:color w:val="000000"/>
          <w:kern w:val="0"/>
          <w:sz w:val="32"/>
          <w:szCs w:val="32"/>
        </w:rPr>
        <w:t>目的・段階によって実施すべき対策を切り替え</w:t>
      </w:r>
    </w:p>
    <w:p w:rsidR="00BE11A9" w:rsidRPr="00BE11A9" w:rsidRDefault="00BE11A9" w:rsidP="00BE11A9">
      <w:pPr>
        <w:autoSpaceDE w:val="0"/>
        <w:autoSpaceDN w:val="0"/>
        <w:adjustRightInd w:val="0"/>
        <w:ind w:left="360"/>
        <w:jc w:val="left"/>
        <w:rPr>
          <w:rFonts w:ascii="ＭＳ Ｐゴシック" w:eastAsia="ＭＳ Ｐゴシック" w:hAnsi="Century" w:cs="ＭＳ Ｐゴシック"/>
          <w:color w:val="000000"/>
          <w:kern w:val="0"/>
          <w:sz w:val="32"/>
          <w:szCs w:val="32"/>
        </w:rPr>
      </w:pPr>
    </w:p>
    <w:p w:rsidR="00BE11A9" w:rsidRPr="00BE11A9" w:rsidRDefault="00BE11A9" w:rsidP="00BE11A9">
      <w:pPr>
        <w:autoSpaceDE w:val="0"/>
        <w:autoSpaceDN w:val="0"/>
        <w:adjustRightInd w:val="0"/>
        <w:ind w:left="360"/>
        <w:jc w:val="left"/>
        <w:rPr>
          <w:rFonts w:ascii="ＭＳ Ｐゴシック" w:eastAsia="ＭＳ Ｐゴシック" w:hAnsi="Century" w:cs="ＭＳ Ｐゴシック"/>
          <w:color w:val="000000"/>
          <w:kern w:val="0"/>
          <w:sz w:val="32"/>
          <w:szCs w:val="32"/>
        </w:rPr>
      </w:pPr>
    </w:p>
    <w:tbl>
      <w:tblPr>
        <w:tblW w:w="13858" w:type="dxa"/>
        <w:tblBorders>
          <w:top w:val="nil"/>
          <w:left w:val="nil"/>
          <w:bottom w:val="nil"/>
          <w:right w:val="nil"/>
        </w:tblBorders>
        <w:tblLayout w:type="fixed"/>
        <w:tblLook w:val="0000"/>
      </w:tblPr>
      <w:tblGrid>
        <w:gridCol w:w="2683"/>
        <w:gridCol w:w="2245"/>
        <w:gridCol w:w="8930"/>
      </w:tblGrid>
      <w:tr w:rsidR="00BE11A9" w:rsidRPr="00BE11A9" w:rsidTr="00FE5FED">
        <w:trPr>
          <w:trHeight w:val="180"/>
        </w:trPr>
        <w:tc>
          <w:tcPr>
            <w:tcW w:w="4928" w:type="dxa"/>
            <w:gridSpan w:val="2"/>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center"/>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対　策　区　分</w:t>
            </w:r>
          </w:p>
        </w:tc>
        <w:tc>
          <w:tcPr>
            <w:tcW w:w="8930"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center"/>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 xml:space="preserve">概　　　　　　　　</w:t>
            </w:r>
            <w:r w:rsidRPr="00BE11A9">
              <w:rPr>
                <w:rFonts w:ascii="ＭＳ ゴシック" w:eastAsia="ＭＳ ゴシック" w:hAnsi="ＭＳ ゴシック" w:cs="ＭＳ Ｐゴシック"/>
                <w:color w:val="000000"/>
                <w:kern w:val="0"/>
                <w:sz w:val="28"/>
                <w:szCs w:val="28"/>
              </w:rPr>
              <w:t xml:space="preserve"> </w:t>
            </w:r>
            <w:r w:rsidRPr="00BE11A9">
              <w:rPr>
                <w:rFonts w:ascii="ＭＳ ゴシック" w:eastAsia="ＭＳ ゴシック" w:hAnsi="ＭＳ ゴシック" w:cs="ＭＳ Ｐゴシック" w:hint="eastAsia"/>
                <w:color w:val="000000"/>
                <w:kern w:val="0"/>
                <w:sz w:val="28"/>
                <w:szCs w:val="28"/>
              </w:rPr>
              <w:t>要</w:t>
            </w:r>
          </w:p>
        </w:tc>
      </w:tr>
      <w:tr w:rsidR="00BE11A9" w:rsidRPr="00BE11A9" w:rsidTr="00FE5FED">
        <w:trPr>
          <w:trHeight w:val="1630"/>
        </w:trPr>
        <w:tc>
          <w:tcPr>
            <w:tcW w:w="4928" w:type="dxa"/>
            <w:gridSpan w:val="2"/>
            <w:tcBorders>
              <w:top w:val="single" w:sz="4" w:space="0" w:color="auto"/>
              <w:left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個人・地域レベルでの対策</w:t>
            </w:r>
            <w:r w:rsidRPr="00BE11A9">
              <w:rPr>
                <w:rFonts w:ascii="ＭＳ ゴシック" w:eastAsia="ＭＳ ゴシック" w:hAnsi="ＭＳ ゴシック" w:cs="ＭＳ Ｐゴシック"/>
                <w:color w:val="000000"/>
                <w:kern w:val="0"/>
                <w:sz w:val="28"/>
                <w:szCs w:val="28"/>
              </w:rPr>
              <w:t xml:space="preserve"> </w:t>
            </w:r>
          </w:p>
        </w:tc>
        <w:tc>
          <w:tcPr>
            <w:tcW w:w="8930"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・マスク着用・咳エチケット、手洗い等基本的な感染対策の勧奨</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・職場における感染対策の徹底</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・学校・保育施設等における感染対策の実施、学校等の臨時休業</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・公共交通機関における利用者へのマスク着用の励行の呼びかけ</w:t>
            </w:r>
            <w:r w:rsidRPr="00BE11A9">
              <w:rPr>
                <w:rFonts w:ascii="ＭＳ ゴシック" w:eastAsia="ＭＳ ゴシック" w:hAnsi="ＭＳ ゴシック" w:cs="ＭＳ Ｐゴシック"/>
                <w:color w:val="000000"/>
                <w:kern w:val="0"/>
                <w:sz w:val="28"/>
                <w:szCs w:val="28"/>
              </w:rPr>
              <w:t xml:space="preserve"> </w:t>
            </w:r>
          </w:p>
        </w:tc>
      </w:tr>
      <w:tr w:rsidR="00BE11A9" w:rsidRPr="00BE11A9" w:rsidTr="00FE5FED">
        <w:trPr>
          <w:trHeight w:val="1128"/>
        </w:trPr>
        <w:tc>
          <w:tcPr>
            <w:tcW w:w="2683" w:type="dxa"/>
            <w:vMerge w:val="restart"/>
            <w:tcBorders>
              <w:top w:val="single" w:sz="4" w:space="0" w:color="auto"/>
              <w:left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緊急事態宣言時の措置</w:t>
            </w:r>
            <w:r w:rsidRPr="00BE11A9">
              <w:rPr>
                <w:rFonts w:ascii="ＭＳ ゴシック" w:eastAsia="ＭＳ ゴシック" w:hAnsi="ＭＳ ゴシック" w:cs="ＭＳ Ｐゴシック"/>
                <w:color w:val="000000"/>
                <w:kern w:val="0"/>
                <w:sz w:val="28"/>
                <w:szCs w:val="28"/>
              </w:rPr>
              <w:t xml:space="preserve"> </w:t>
            </w:r>
          </w:p>
        </w:tc>
        <w:tc>
          <w:tcPr>
            <w:tcW w:w="2245"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外出自粛等の要請</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p>
        </w:tc>
        <w:tc>
          <w:tcPr>
            <w:tcW w:w="8930"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・生活の維持に必要な場合を除きみだりに外出しないことや基本的な感染対策の徹底の要請を受け住民へ周知</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p>
        </w:tc>
      </w:tr>
      <w:tr w:rsidR="00BE11A9" w:rsidRPr="00BE11A9" w:rsidTr="00FE5FED">
        <w:trPr>
          <w:trHeight w:val="1678"/>
        </w:trPr>
        <w:tc>
          <w:tcPr>
            <w:tcW w:w="2683" w:type="dxa"/>
            <w:vMerge/>
            <w:tcBorders>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p>
        </w:tc>
        <w:tc>
          <w:tcPr>
            <w:tcW w:w="2245"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施設の使用制限等の要請等</w:t>
            </w:r>
          </w:p>
        </w:tc>
        <w:tc>
          <w:tcPr>
            <w:tcW w:w="8930"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・学校、保育所等に対する施設の使用制限（臨時休業や入学試験の延期等）の要請、指示を受け住民へ周知</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・興行場その他政令で定める多数の者が利用する施設に対する感染対策の徹底及び施設の使用制限の要請、指示を受け周知</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color w:val="000000"/>
                <w:kern w:val="0"/>
                <w:sz w:val="28"/>
                <w:szCs w:val="28"/>
              </w:rPr>
              <w:t xml:space="preserve"> </w:t>
            </w:r>
          </w:p>
        </w:tc>
      </w:tr>
    </w:tbl>
    <w:p w:rsidR="00BE11A9" w:rsidRPr="00BE11A9" w:rsidRDefault="00BE11A9" w:rsidP="00BE11A9">
      <w:pPr>
        <w:rPr>
          <w:rFonts w:ascii="Century" w:eastAsia="ＭＳ 明朝" w:hAnsi="Century" w:cs="Times New Roman"/>
        </w:rPr>
      </w:pPr>
    </w:p>
    <w:p w:rsidR="00BE11A9" w:rsidRPr="00BE11A9" w:rsidRDefault="00BE11A9" w:rsidP="00BE11A9">
      <w:pPr>
        <w:rPr>
          <w:rFonts w:ascii="Century" w:eastAsia="ＭＳ 明朝" w:hAnsi="Century" w:cs="Times New Roman"/>
        </w:rPr>
      </w:pPr>
    </w:p>
    <w:p w:rsidR="00BE11A9" w:rsidRPr="00BE11A9" w:rsidRDefault="00BE11A9" w:rsidP="00BE11A9">
      <w:pPr>
        <w:rPr>
          <w:rFonts w:ascii="Century" w:eastAsia="ＭＳ 明朝" w:hAnsi="Century" w:cs="Times New Roman"/>
        </w:rPr>
      </w:pPr>
    </w:p>
    <w:p w:rsidR="00BE11A9" w:rsidRPr="00BE11A9" w:rsidRDefault="00BE11A9" w:rsidP="00BE11A9">
      <w:pPr>
        <w:rPr>
          <w:rFonts w:ascii="Century" w:eastAsia="ＭＳ 明朝" w:hAnsi="Century" w:cs="Times New Roman"/>
        </w:rPr>
      </w:pPr>
    </w:p>
    <w:p w:rsidR="00BE11A9" w:rsidRPr="00BE11A9" w:rsidRDefault="00BE11A9" w:rsidP="00BE11A9">
      <w:pPr>
        <w:rPr>
          <w:rFonts w:ascii="Century" w:eastAsia="ＭＳ 明朝" w:hAnsi="Century" w:cs="Times New Roman"/>
        </w:rPr>
      </w:pPr>
    </w:p>
    <w:p w:rsidR="00BE11A9" w:rsidRPr="00BE11A9" w:rsidRDefault="00BE11A9" w:rsidP="00BE11A9">
      <w:pPr>
        <w:rPr>
          <w:rFonts w:ascii="Century" w:eastAsia="ＭＳ 明朝" w:hAnsi="Century" w:cs="Times New Roman"/>
        </w:rPr>
      </w:pPr>
    </w:p>
    <w:p w:rsidR="00BE11A9" w:rsidRPr="00BE11A9" w:rsidRDefault="00BE11A9" w:rsidP="00BE11A9">
      <w:pPr>
        <w:rPr>
          <w:rFonts w:ascii="Century" w:eastAsia="ＭＳ 明朝" w:hAnsi="Century" w:cs="Times New Roman"/>
        </w:rPr>
      </w:pPr>
    </w:p>
    <w:p w:rsidR="00BE11A9" w:rsidRPr="00BE11A9" w:rsidRDefault="00BE11A9" w:rsidP="00BE11A9">
      <w:pPr>
        <w:autoSpaceDE w:val="0"/>
        <w:autoSpaceDN w:val="0"/>
        <w:adjustRightInd w:val="0"/>
        <w:jc w:val="left"/>
        <w:rPr>
          <w:rFonts w:ascii="HG丸ｺﾞｼｯｸM-PRO" w:eastAsia="HG丸ｺﾞｼｯｸM-PRO" w:hAnsi="HG丸ｺﾞｼｯｸM-PRO" w:cs="ＭＳ Ｐゴシック"/>
          <w:color w:val="000000"/>
          <w:kern w:val="0"/>
          <w:sz w:val="44"/>
          <w:szCs w:val="44"/>
        </w:rPr>
      </w:pPr>
      <w:r w:rsidRPr="00BE11A9">
        <w:rPr>
          <w:rFonts w:ascii="HG丸ｺﾞｼｯｸM-PRO" w:eastAsia="HG丸ｺﾞｼｯｸM-PRO" w:hAnsi="HG丸ｺﾞｼｯｸM-PRO" w:cs="ＭＳ Ｐゴシック" w:hint="eastAsia"/>
          <w:color w:val="000000"/>
          <w:kern w:val="0"/>
          <w:sz w:val="44"/>
          <w:szCs w:val="44"/>
        </w:rPr>
        <w:lastRenderedPageBreak/>
        <w:t>予防・まん延防止②（予防接種）</w:t>
      </w:r>
    </w:p>
    <w:p w:rsidR="00BE11A9" w:rsidRPr="00BE11A9" w:rsidRDefault="00BE11A9" w:rsidP="00BE11A9">
      <w:pPr>
        <w:autoSpaceDE w:val="0"/>
        <w:autoSpaceDN w:val="0"/>
        <w:adjustRightInd w:val="0"/>
        <w:jc w:val="left"/>
        <w:rPr>
          <w:rFonts w:ascii="ＭＳ Ｐゴシック" w:eastAsia="ＭＳ Ｐゴシック" w:hAnsi="Century" w:cs="Times New Roman"/>
          <w:kern w:val="0"/>
          <w:sz w:val="28"/>
          <w:szCs w:val="28"/>
        </w:rPr>
      </w:pPr>
    </w:p>
    <w:p w:rsidR="00BE11A9" w:rsidRPr="00BE11A9" w:rsidRDefault="00BE11A9" w:rsidP="00BE11A9">
      <w:pPr>
        <w:autoSpaceDE w:val="0"/>
        <w:autoSpaceDN w:val="0"/>
        <w:adjustRightInd w:val="0"/>
        <w:jc w:val="left"/>
        <w:rPr>
          <w:rFonts w:ascii="ＭＳ Ｐゴシック" w:eastAsia="ＭＳ Ｐゴシック" w:hAnsi="Century" w:cs="Times New Roman"/>
          <w:kern w:val="0"/>
          <w:sz w:val="32"/>
          <w:szCs w:val="32"/>
        </w:rPr>
      </w:pPr>
      <w:r w:rsidRPr="00BE11A9">
        <w:rPr>
          <w:rFonts w:ascii="ＭＳ Ｐゴシック" w:eastAsia="ＭＳ Ｐゴシック" w:hAnsi="Century" w:cs="Times New Roman" w:hint="eastAsia"/>
          <w:kern w:val="0"/>
          <w:sz w:val="32"/>
          <w:szCs w:val="32"/>
        </w:rPr>
        <w:t>○県が</w:t>
      </w:r>
      <w:r w:rsidRPr="00BE11A9">
        <w:rPr>
          <w:rFonts w:ascii="ＭＳ Ｐゴシック" w:eastAsia="ＭＳ Ｐゴシック" w:hAnsi="Century" w:cs="Times New Roman"/>
          <w:kern w:val="0"/>
          <w:sz w:val="32"/>
          <w:szCs w:val="32"/>
        </w:rPr>
        <w:t>国</w:t>
      </w:r>
      <w:r w:rsidRPr="00BE11A9">
        <w:rPr>
          <w:rFonts w:ascii="ＭＳ Ｐゴシック" w:eastAsia="ＭＳ Ｐゴシック" w:hAnsi="Century" w:cs="Times New Roman" w:hint="eastAsia"/>
          <w:kern w:val="0"/>
          <w:sz w:val="32"/>
          <w:szCs w:val="32"/>
        </w:rPr>
        <w:t>の</w:t>
      </w:r>
      <w:r w:rsidRPr="00BE11A9">
        <w:rPr>
          <w:rFonts w:ascii="ＭＳ Ｐゴシック" w:eastAsia="ＭＳ Ｐゴシック" w:hAnsi="Century" w:cs="Times New Roman"/>
          <w:kern w:val="0"/>
          <w:sz w:val="32"/>
          <w:szCs w:val="32"/>
        </w:rPr>
        <w:t>定めるワクチン接種体制を基に、市町村、県医師会、医薬品卸売業者等と実施体制について、協議・調整を行う</w:t>
      </w:r>
      <w:r w:rsidRPr="00BE11A9">
        <w:rPr>
          <w:rFonts w:ascii="ＭＳ Ｐゴシック" w:eastAsia="ＭＳ Ｐゴシック" w:hAnsi="Century" w:cs="Times New Roman" w:hint="eastAsia"/>
          <w:kern w:val="0"/>
          <w:sz w:val="32"/>
          <w:szCs w:val="32"/>
        </w:rPr>
        <w:t>ため、</w:t>
      </w:r>
      <w:r w:rsidR="00F67B18" w:rsidRPr="009D603D">
        <w:rPr>
          <w:rFonts w:ascii="ＭＳ Ｐゴシック" w:eastAsia="ＭＳ Ｐゴシック" w:hAnsi="Century" w:cs="Times New Roman" w:hint="eastAsia"/>
          <w:kern w:val="0"/>
          <w:sz w:val="32"/>
          <w:szCs w:val="32"/>
        </w:rPr>
        <w:t>県及び揖斐郡医師会と</w:t>
      </w:r>
      <w:r w:rsidRPr="00BE11A9">
        <w:rPr>
          <w:rFonts w:ascii="ＭＳ Ｐゴシック" w:eastAsia="ＭＳ Ｐゴシック" w:hAnsi="Century" w:cs="Times New Roman" w:hint="eastAsia"/>
          <w:kern w:val="0"/>
          <w:sz w:val="32"/>
          <w:szCs w:val="32"/>
        </w:rPr>
        <w:t>連携を図る</w:t>
      </w:r>
      <w:r w:rsidRPr="00BE11A9">
        <w:rPr>
          <w:rFonts w:ascii="ＭＳ Ｐゴシック" w:eastAsia="ＭＳ Ｐゴシック" w:hAnsi="Century" w:cs="Times New Roman"/>
          <w:kern w:val="0"/>
          <w:sz w:val="32"/>
          <w:szCs w:val="32"/>
        </w:rPr>
        <w:t xml:space="preserve">。 </w:t>
      </w:r>
    </w:p>
    <w:p w:rsidR="00BE11A9" w:rsidRPr="00BE11A9" w:rsidRDefault="00BE11A9" w:rsidP="00BE11A9">
      <w:pPr>
        <w:autoSpaceDE w:val="0"/>
        <w:autoSpaceDN w:val="0"/>
        <w:adjustRightInd w:val="0"/>
        <w:jc w:val="left"/>
        <w:rPr>
          <w:rFonts w:ascii="ＭＳ Ｐゴシック" w:eastAsia="ＭＳ Ｐゴシック" w:hAnsi="Century" w:cs="Times New Roman"/>
          <w:kern w:val="0"/>
          <w:sz w:val="32"/>
          <w:szCs w:val="32"/>
        </w:rPr>
      </w:pPr>
      <w:r w:rsidRPr="00BE11A9">
        <w:rPr>
          <w:rFonts w:ascii="ＭＳ Ｐゴシック" w:eastAsia="ＭＳ Ｐゴシック" w:hAnsi="Century" w:cs="Times New Roman" w:hint="eastAsia"/>
          <w:kern w:val="0"/>
          <w:sz w:val="32"/>
          <w:szCs w:val="32"/>
        </w:rPr>
        <w:t>○</w:t>
      </w:r>
      <w:r w:rsidRPr="00BE11A9">
        <w:rPr>
          <w:rFonts w:ascii="ＭＳ Ｐゴシック" w:eastAsia="ＭＳ Ｐゴシック" w:hAnsi="Century" w:cs="Times New Roman"/>
          <w:kern w:val="0"/>
          <w:sz w:val="32"/>
          <w:szCs w:val="32"/>
        </w:rPr>
        <w:t>町</w:t>
      </w:r>
      <w:r w:rsidRPr="00BE11A9">
        <w:rPr>
          <w:rFonts w:ascii="ＭＳ Ｐゴシック" w:eastAsia="ＭＳ Ｐゴシック" w:hAnsi="Century" w:cs="Times New Roman" w:hint="eastAsia"/>
          <w:kern w:val="0"/>
          <w:sz w:val="32"/>
          <w:szCs w:val="32"/>
        </w:rPr>
        <w:t>が実施主体となり県の</w:t>
      </w:r>
      <w:r w:rsidRPr="00BE11A9">
        <w:rPr>
          <w:rFonts w:ascii="ＭＳ Ｐゴシック" w:eastAsia="ＭＳ Ｐゴシック" w:hAnsi="Century" w:cs="Times New Roman"/>
          <w:kern w:val="0"/>
          <w:sz w:val="32"/>
          <w:szCs w:val="32"/>
        </w:rPr>
        <w:t>支援を</w:t>
      </w:r>
      <w:r w:rsidRPr="00BE11A9">
        <w:rPr>
          <w:rFonts w:ascii="ＭＳ Ｐゴシック" w:eastAsia="ＭＳ Ｐゴシック" w:hAnsi="Century" w:cs="Times New Roman" w:hint="eastAsia"/>
          <w:kern w:val="0"/>
          <w:sz w:val="32"/>
          <w:szCs w:val="32"/>
        </w:rPr>
        <w:t>うけ</w:t>
      </w:r>
      <w:r w:rsidRPr="00BE11A9">
        <w:rPr>
          <w:rFonts w:ascii="ＭＳ Ｐゴシック" w:eastAsia="ＭＳ Ｐゴシック" w:hAnsi="Century" w:cs="Times New Roman"/>
          <w:kern w:val="0"/>
          <w:sz w:val="32"/>
          <w:szCs w:val="32"/>
        </w:rPr>
        <w:t>、</w:t>
      </w:r>
      <w:r w:rsidRPr="00BE11A9">
        <w:rPr>
          <w:rFonts w:ascii="ＭＳ Ｐゴシック" w:eastAsia="ＭＳ Ｐゴシック" w:hAnsi="Century" w:cs="Times New Roman" w:hint="eastAsia"/>
          <w:kern w:val="0"/>
          <w:sz w:val="32"/>
          <w:szCs w:val="32"/>
        </w:rPr>
        <w:t>予防接種を実施する。並行して町</w:t>
      </w:r>
      <w:r w:rsidRPr="00BE11A9">
        <w:rPr>
          <w:rFonts w:ascii="ＭＳ Ｐゴシック" w:eastAsia="ＭＳ Ｐゴシック" w:hAnsi="Century" w:cs="Times New Roman"/>
          <w:kern w:val="0"/>
          <w:sz w:val="32"/>
          <w:szCs w:val="32"/>
        </w:rPr>
        <w:t>民に対しては、ワクチン接種に関する情報提供を行い、</w:t>
      </w:r>
      <w:r w:rsidRPr="00BE11A9">
        <w:rPr>
          <w:rFonts w:ascii="ＭＳ Ｐゴシック" w:eastAsia="ＭＳ Ｐゴシック" w:hAnsi="Century" w:cs="Times New Roman" w:hint="eastAsia"/>
          <w:kern w:val="0"/>
          <w:sz w:val="32"/>
          <w:szCs w:val="32"/>
        </w:rPr>
        <w:t>県が</w:t>
      </w:r>
      <w:r w:rsidRPr="00BE11A9">
        <w:rPr>
          <w:rFonts w:ascii="ＭＳ Ｐゴシック" w:eastAsia="ＭＳ Ｐゴシック" w:hAnsi="Century" w:cs="Times New Roman"/>
          <w:kern w:val="0"/>
          <w:sz w:val="32"/>
          <w:szCs w:val="32"/>
        </w:rPr>
        <w:t>行う</w:t>
      </w:r>
      <w:r w:rsidRPr="00BE11A9">
        <w:rPr>
          <w:rFonts w:ascii="ＭＳ Ｐゴシック" w:eastAsia="ＭＳ Ｐゴシック" w:hAnsi="Century" w:cs="Times New Roman" w:hint="eastAsia"/>
          <w:kern w:val="0"/>
          <w:sz w:val="32"/>
          <w:szCs w:val="32"/>
        </w:rPr>
        <w:t>県民</w:t>
      </w:r>
      <w:r w:rsidRPr="00BE11A9">
        <w:rPr>
          <w:rFonts w:ascii="ＭＳ Ｐゴシック" w:eastAsia="ＭＳ Ｐゴシック" w:hAnsi="Century" w:cs="Times New Roman"/>
          <w:kern w:val="0"/>
          <w:sz w:val="32"/>
          <w:szCs w:val="32"/>
        </w:rPr>
        <w:t xml:space="preserve">への理解促進に協力する。 </w:t>
      </w:r>
    </w:p>
    <w:p w:rsidR="00BE11A9" w:rsidRPr="00BE11A9" w:rsidRDefault="00BE11A9" w:rsidP="00BE11A9">
      <w:pPr>
        <w:autoSpaceDE w:val="0"/>
        <w:autoSpaceDN w:val="0"/>
        <w:adjustRightInd w:val="0"/>
        <w:ind w:firstLineChars="100" w:firstLine="240"/>
        <w:jc w:val="left"/>
        <w:rPr>
          <w:rFonts w:ascii="ＭＳ Ｐゴシック" w:eastAsia="ＭＳ Ｐゴシック" w:hAnsi="Century" w:cs="ＭＳ Ｐゴシック"/>
          <w:kern w:val="0"/>
          <w:sz w:val="24"/>
          <w:szCs w:val="24"/>
        </w:rPr>
      </w:pPr>
      <w:r w:rsidRPr="00BE11A9">
        <w:rPr>
          <w:rFonts w:ascii="ＭＳ ゴシック" w:eastAsia="ＭＳ ゴシック" w:hAnsi="Century" w:cs="ＭＳ ゴシック" w:hint="eastAsia"/>
          <w:kern w:val="0"/>
          <w:sz w:val="24"/>
          <w:szCs w:val="24"/>
        </w:rPr>
        <w:t>※</w:t>
      </w:r>
      <w:r w:rsidRPr="00BE11A9">
        <w:rPr>
          <w:rFonts w:ascii="ＭＳ ゴシック" w:eastAsia="ＭＳ ゴシック" w:hAnsi="Century" w:cs="ＭＳ ゴシック"/>
          <w:kern w:val="0"/>
          <w:sz w:val="24"/>
          <w:szCs w:val="24"/>
        </w:rPr>
        <w:t xml:space="preserve"> </w:t>
      </w:r>
      <w:r w:rsidRPr="00BE11A9">
        <w:rPr>
          <w:rFonts w:ascii="ＭＳ Ｐゴシック" w:eastAsia="ＭＳ Ｐゴシック" w:hAnsi="Century" w:cs="ＭＳ Ｐゴシック" w:hint="eastAsia"/>
          <w:kern w:val="0"/>
          <w:sz w:val="24"/>
          <w:szCs w:val="24"/>
        </w:rPr>
        <w:t>予防接種全体の実施のあり方については、発生時の状況に応じて政府対策本部において総合的に判断し、決定する。</w:t>
      </w:r>
    </w:p>
    <w:p w:rsidR="00BE11A9" w:rsidRPr="00BE11A9" w:rsidRDefault="00BE11A9" w:rsidP="00BE11A9">
      <w:pPr>
        <w:autoSpaceDE w:val="0"/>
        <w:autoSpaceDN w:val="0"/>
        <w:adjustRightInd w:val="0"/>
        <w:ind w:firstLineChars="100" w:firstLine="240"/>
        <w:jc w:val="left"/>
        <w:rPr>
          <w:rFonts w:ascii="ＭＳ Ｐゴシック" w:eastAsia="ＭＳ Ｐゴシック" w:hAnsi="Century" w:cs="ＭＳ Ｐゴシック"/>
          <w:kern w:val="0"/>
          <w:sz w:val="24"/>
          <w:szCs w:val="24"/>
        </w:rPr>
      </w:pPr>
      <w:r w:rsidRPr="00BE11A9">
        <w:rPr>
          <w:rFonts w:ascii="ＭＳ Ｐゴシック" w:eastAsia="ＭＳ Ｐゴシック" w:hAnsi="Century" w:cs="ＭＳ Ｐゴシック"/>
          <w:kern w:val="0"/>
          <w:sz w:val="24"/>
          <w:szCs w:val="24"/>
        </w:rPr>
        <w:t xml:space="preserve"> </w:t>
      </w:r>
    </w:p>
    <w:p w:rsidR="00BE11A9" w:rsidRPr="00BE11A9" w:rsidRDefault="00BE11A9" w:rsidP="00BE11A9">
      <w:pPr>
        <w:autoSpaceDE w:val="0"/>
        <w:autoSpaceDN w:val="0"/>
        <w:adjustRightInd w:val="0"/>
        <w:jc w:val="left"/>
        <w:rPr>
          <w:rFonts w:ascii="HG丸ｺﾞｼｯｸM-PRO" w:eastAsia="HG丸ｺﾞｼｯｸM-PRO" w:hAnsi="Century" w:cs="HG丸ｺﾞｼｯｸM-PRO"/>
          <w:kern w:val="0"/>
          <w:sz w:val="32"/>
          <w:szCs w:val="32"/>
          <w:bdr w:val="single" w:sz="4" w:space="0" w:color="auto"/>
        </w:rPr>
      </w:pPr>
      <w:r w:rsidRPr="00BE11A9">
        <w:rPr>
          <w:rFonts w:ascii="HG丸ｺﾞｼｯｸM-PRO" w:eastAsia="HG丸ｺﾞｼｯｸM-PRO" w:hAnsi="Century" w:cs="HG丸ｺﾞｼｯｸM-PRO" w:hint="eastAsia"/>
          <w:kern w:val="0"/>
          <w:sz w:val="32"/>
          <w:szCs w:val="32"/>
          <w:bdr w:val="single" w:sz="4" w:space="0" w:color="auto"/>
        </w:rPr>
        <w:t>予防接種の種類</w:t>
      </w:r>
    </w:p>
    <w:p w:rsidR="00BE11A9" w:rsidRPr="00BE11A9" w:rsidRDefault="00F80F4B" w:rsidP="00BE11A9">
      <w:pPr>
        <w:autoSpaceDE w:val="0"/>
        <w:autoSpaceDN w:val="0"/>
        <w:adjustRightInd w:val="0"/>
        <w:jc w:val="left"/>
        <w:rPr>
          <w:rFonts w:ascii="HG丸ｺﾞｼｯｸM-PRO" w:eastAsia="HG丸ｺﾞｼｯｸM-PRO" w:hAnsi="Century" w:cs="HG丸ｺﾞｼｯｸM-PRO"/>
          <w:kern w:val="0"/>
          <w:sz w:val="32"/>
          <w:szCs w:val="32"/>
        </w:rPr>
      </w:pPr>
      <w:r>
        <w:rPr>
          <w:rFonts w:ascii="HG丸ｺﾞｼｯｸM-PRO" w:eastAsia="HG丸ｺﾞｼｯｸM-PRO" w:hAnsi="Century" w:cs="HG丸ｺﾞｼｯｸM-PRO"/>
          <w:noProof/>
          <w:kern w:val="0"/>
          <w:sz w:val="32"/>
          <w:szCs w:val="32"/>
        </w:rPr>
        <w:pict>
          <v:roundrect id="角丸四角形 122" o:spid="_x0000_s1066" style="position:absolute;margin-left:7.95pt;margin-top:14.35pt;width:688.4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" filled="f" fillcolor="black [3200]" strokecolor="black [3213]" strokeweight="2.25pt">
            <v:stroke dashstyle="1 1"/>
            <v:shadow on="t" color="#7f7f7f [1601]" opacity=".5" offset="1pt"/>
            <v:textbox inset="5.85pt,.7pt,5.85pt,.7pt"/>
          </v:roundrect>
        </w:pic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w:t>
      </w:r>
      <w:r w:rsidRPr="00BE11A9">
        <w:rPr>
          <w:rFonts w:ascii="ＭＳ Ｐゴシック" w:eastAsia="ＭＳ Ｐゴシック" w:hAnsi="Century" w:cs="ＭＳ Ｐゴシック"/>
          <w:kern w:val="0"/>
          <w:sz w:val="28"/>
          <w:szCs w:val="28"/>
        </w:rPr>
        <w:t xml:space="preserve"> </w:t>
      </w:r>
      <w:r w:rsidRPr="00BE11A9">
        <w:rPr>
          <w:rFonts w:ascii="ＭＳ Ｐゴシック" w:eastAsia="ＭＳ Ｐゴシック" w:hAnsi="Century" w:cs="ＭＳ Ｐゴシック" w:hint="eastAsia"/>
          <w:kern w:val="0"/>
          <w:sz w:val="28"/>
          <w:szCs w:val="28"/>
        </w:rPr>
        <w:t>特定接種</w:t>
      </w:r>
      <w:r w:rsidRPr="00BE11A9">
        <w:rPr>
          <w:rFonts w:ascii="ＭＳ Ｐゴシック" w:eastAsia="ＭＳ Ｐゴシック" w:hAnsi="Century" w:cs="ＭＳ Ｐゴシック"/>
          <w:kern w:val="0"/>
          <w:sz w:val="28"/>
          <w:szCs w:val="28"/>
        </w:rPr>
        <w:t xml:space="preserve"> </w:t>
      </w:r>
      <w:r w:rsidRPr="00BE11A9">
        <w:rPr>
          <w:rFonts w:ascii="ＭＳ Ｐゴシック" w:eastAsia="ＭＳ Ｐゴシック" w:hAnsi="Century" w:cs="ＭＳ Ｐゴシック" w:hint="eastAsia"/>
          <w:kern w:val="0"/>
          <w:sz w:val="28"/>
          <w:szCs w:val="28"/>
        </w:rPr>
        <w:t>：医療の提供や国民生活及び国民経済の安定等の業務に従事する者に対する接種（特措法第28条）</w: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w:t>
      </w:r>
      <w:r w:rsidRPr="00BE11A9">
        <w:rPr>
          <w:rFonts w:ascii="ＭＳ Ｐゴシック" w:eastAsia="ＭＳ Ｐゴシック" w:hAnsi="Century" w:cs="ＭＳ Ｐゴシック"/>
          <w:kern w:val="0"/>
          <w:sz w:val="28"/>
          <w:szCs w:val="28"/>
        </w:rPr>
        <w:t xml:space="preserve"> </w:t>
      </w:r>
      <w:r w:rsidRPr="00BE11A9">
        <w:rPr>
          <w:rFonts w:ascii="ＭＳ Ｐゴシック" w:eastAsia="ＭＳ Ｐゴシック" w:hAnsi="Century" w:cs="ＭＳ Ｐゴシック" w:hint="eastAsia"/>
          <w:kern w:val="0"/>
          <w:sz w:val="28"/>
          <w:szCs w:val="28"/>
        </w:rPr>
        <w:t>住民接種</w:t>
      </w:r>
      <w:r w:rsidRPr="00BE11A9">
        <w:rPr>
          <w:rFonts w:ascii="ＭＳ Ｐゴシック" w:eastAsia="ＭＳ Ｐゴシック" w:hAnsi="Century" w:cs="ＭＳ Ｐゴシック"/>
          <w:kern w:val="0"/>
          <w:sz w:val="28"/>
          <w:szCs w:val="28"/>
        </w:rPr>
        <w:t xml:space="preserve"> </w:t>
      </w:r>
      <w:r w:rsidRPr="00BE11A9">
        <w:rPr>
          <w:rFonts w:ascii="ＭＳ Ｐゴシック" w:eastAsia="ＭＳ Ｐゴシック" w:hAnsi="Century" w:cs="ＭＳ Ｐゴシック" w:hint="eastAsia"/>
          <w:kern w:val="0"/>
          <w:sz w:val="28"/>
          <w:szCs w:val="28"/>
        </w:rPr>
        <w:t>：一般国民に対する接種（特措法第46条又は予防接種法第6条第3項）</w:t>
      </w:r>
    </w:p>
    <w:p w:rsidR="00BE11A9" w:rsidRPr="00BE11A9" w:rsidRDefault="00BE11A9" w:rsidP="00BE11A9">
      <w:pPr>
        <w:autoSpaceDE w:val="0"/>
        <w:autoSpaceDN w:val="0"/>
        <w:adjustRightInd w:val="0"/>
        <w:jc w:val="left"/>
        <w:rPr>
          <w:rFonts w:ascii="ＭＳ Ｐゴシック" w:eastAsia="ＭＳ Ｐゴシック" w:hAnsi="Century" w:cs="ＭＳ Ｐゴシック"/>
          <w:kern w:val="0"/>
          <w:sz w:val="32"/>
          <w:szCs w:val="32"/>
        </w:rPr>
      </w:pPr>
    </w:p>
    <w:p w:rsidR="00BE11A9" w:rsidRPr="00BE11A9" w:rsidRDefault="00BE11A9" w:rsidP="00BE11A9">
      <w:pPr>
        <w:autoSpaceDE w:val="0"/>
        <w:autoSpaceDN w:val="0"/>
        <w:adjustRightInd w:val="0"/>
        <w:jc w:val="left"/>
        <w:rPr>
          <w:rFonts w:ascii="HG丸ｺﾞｼｯｸM-PRO" w:eastAsia="HG丸ｺﾞｼｯｸM-PRO" w:hAnsi="HG丸ｺﾞｼｯｸM-PRO" w:cs="ＭＳ Ｐゴシック"/>
          <w:kern w:val="0"/>
          <w:sz w:val="32"/>
          <w:szCs w:val="32"/>
        </w:rPr>
      </w:pPr>
      <w:r w:rsidRPr="00BE11A9">
        <w:rPr>
          <w:rFonts w:ascii="HG丸ｺﾞｼｯｸM-PRO" w:eastAsia="HG丸ｺﾞｼｯｸM-PRO" w:hAnsi="HG丸ｺﾞｼｯｸM-PRO" w:cs="ＭＳ Ｐゴシック" w:hint="eastAsia"/>
          <w:kern w:val="0"/>
          <w:sz w:val="32"/>
          <w:szCs w:val="32"/>
          <w:bdr w:val="single" w:sz="4" w:space="0" w:color="auto"/>
        </w:rPr>
        <w:t>接種の実施体制</w:t>
      </w:r>
      <w:r w:rsidRPr="00BE11A9">
        <w:rPr>
          <w:rFonts w:ascii="HG丸ｺﾞｼｯｸM-PRO" w:eastAsia="HG丸ｺﾞｼｯｸM-PRO" w:hAnsi="HG丸ｺﾞｼｯｸM-PRO" w:cs="ＭＳ Ｐゴシック"/>
          <w:kern w:val="0"/>
          <w:sz w:val="32"/>
          <w:szCs w:val="32"/>
        </w:rPr>
        <w:t xml:space="preserve"> </w:t>
      </w:r>
    </w:p>
    <w:p w:rsidR="00BE11A9" w:rsidRPr="00BE11A9" w:rsidRDefault="00BE11A9" w:rsidP="00BE11A9">
      <w:pPr>
        <w:numPr>
          <w:ilvl w:val="0"/>
          <w:numId w:val="10"/>
        </w:numPr>
        <w:autoSpaceDE w:val="0"/>
        <w:autoSpaceDN w:val="0"/>
        <w:adjustRightInd w:val="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特定接種</w: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・都道府県・市町村の職員に対する接種は、各自治体が実施主体。その他（国・事業者）に対する接種は、</w:t>
      </w:r>
    </w:p>
    <w:p w:rsidR="00BE11A9" w:rsidRPr="00BE11A9" w:rsidRDefault="00BE11A9" w:rsidP="00BE11A9">
      <w:pPr>
        <w:autoSpaceDE w:val="0"/>
        <w:autoSpaceDN w:val="0"/>
        <w:adjustRightInd w:val="0"/>
        <w:ind w:firstLineChars="150" w:firstLine="42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国が実施主体</w:t>
      </w:r>
      <w:r w:rsidRPr="00BE11A9">
        <w:rPr>
          <w:rFonts w:ascii="ＭＳ Ｐゴシック" w:eastAsia="ＭＳ Ｐゴシック" w:hAnsi="Century" w:cs="ＭＳ Ｐゴシック"/>
          <w:kern w:val="0"/>
          <w:sz w:val="28"/>
          <w:szCs w:val="28"/>
        </w:rPr>
        <w:t xml:space="preserve"> </w: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・原則として集団的接種を行う</w:t>
      </w:r>
      <w:r w:rsidRPr="00BE11A9">
        <w:rPr>
          <w:rFonts w:ascii="ＭＳ Ｐゴシック" w:eastAsia="ＭＳ Ｐゴシック" w:hAnsi="Century" w:cs="ＭＳ Ｐゴシック"/>
          <w:kern w:val="0"/>
          <w:sz w:val="28"/>
          <w:szCs w:val="28"/>
        </w:rPr>
        <w:t xml:space="preserve"> </w: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・接種体制の構築は、各自治体・各事業者で行う</w:t>
      </w:r>
      <w:r w:rsidRPr="00BE11A9">
        <w:rPr>
          <w:rFonts w:ascii="ＭＳ Ｐゴシック" w:eastAsia="ＭＳ Ｐゴシック" w:hAnsi="Century" w:cs="ＭＳ Ｐゴシック"/>
          <w:kern w:val="0"/>
          <w:sz w:val="28"/>
          <w:szCs w:val="28"/>
        </w:rPr>
        <w:t xml:space="preserve"> </w: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p>
    <w:p w:rsidR="00BE11A9" w:rsidRPr="00BE11A9" w:rsidRDefault="00BE11A9" w:rsidP="00BE11A9">
      <w:pPr>
        <w:autoSpaceDE w:val="0"/>
        <w:autoSpaceDN w:val="0"/>
        <w:adjustRightInd w:val="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○住民接種</w: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・町が実施主体</w:t>
      </w:r>
      <w:r w:rsidRPr="00BE11A9">
        <w:rPr>
          <w:rFonts w:ascii="ＭＳ Ｐゴシック" w:eastAsia="ＭＳ Ｐゴシック" w:hAnsi="Century" w:cs="ＭＳ Ｐゴシック"/>
          <w:kern w:val="0"/>
          <w:sz w:val="28"/>
          <w:szCs w:val="28"/>
        </w:rPr>
        <w:t xml:space="preserve"> </w: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・原則として集団的接種により接種を行う</w:t>
      </w:r>
    </w:p>
    <w:p w:rsidR="00BE11A9" w:rsidRPr="00BE11A9" w:rsidRDefault="00BE11A9" w:rsidP="00BE11A9">
      <w:pPr>
        <w:autoSpaceDE w:val="0"/>
        <w:autoSpaceDN w:val="0"/>
        <w:adjustRightInd w:val="0"/>
        <w:ind w:firstLineChars="100" w:firstLine="280"/>
        <w:jc w:val="left"/>
        <w:rPr>
          <w:rFonts w:ascii="ＭＳ Ｐゴシック" w:eastAsia="ＭＳ Ｐゴシック" w:hAnsi="Century" w:cs="ＭＳ Ｐゴシック"/>
          <w:kern w:val="0"/>
          <w:sz w:val="28"/>
          <w:szCs w:val="28"/>
        </w:rPr>
      </w:pPr>
      <w:r w:rsidRPr="00BE11A9">
        <w:rPr>
          <w:rFonts w:ascii="ＭＳ Ｐゴシック" w:eastAsia="ＭＳ Ｐゴシック" w:hAnsi="Century" w:cs="ＭＳ Ｐゴシック" w:hint="eastAsia"/>
          <w:kern w:val="0"/>
          <w:sz w:val="28"/>
          <w:szCs w:val="28"/>
        </w:rPr>
        <w:t>・居住地以外の市町村でも接種が可能となるよう努める</w:t>
      </w:r>
    </w:p>
    <w:p w:rsidR="00BE11A9" w:rsidRPr="00BE11A9" w:rsidRDefault="00BE11A9" w:rsidP="00BE11A9">
      <w:pPr>
        <w:autoSpaceDE w:val="0"/>
        <w:autoSpaceDN w:val="0"/>
        <w:adjustRightInd w:val="0"/>
        <w:ind w:firstLineChars="100" w:firstLine="240"/>
        <w:jc w:val="left"/>
        <w:rPr>
          <w:rFonts w:ascii="ＭＳ Ｐゴシック" w:eastAsia="ＭＳ Ｐゴシック" w:hAnsi="Century" w:cs="ＭＳ Ｐゴシック"/>
          <w:kern w:val="0"/>
          <w:sz w:val="24"/>
          <w:szCs w:val="24"/>
        </w:rPr>
      </w:pPr>
    </w:p>
    <w:p w:rsidR="00DD04EA" w:rsidRDefault="00DD04EA" w:rsidP="00BE11A9">
      <w:pPr>
        <w:autoSpaceDE w:val="0"/>
        <w:autoSpaceDN w:val="0"/>
        <w:adjustRightInd w:val="0"/>
        <w:jc w:val="left"/>
        <w:rPr>
          <w:rFonts w:ascii="HG丸ｺﾞｼｯｸM-PRO" w:eastAsia="HG丸ｺﾞｼｯｸM-PRO" w:hAnsi="Century" w:cs="Times New Roman"/>
          <w:kern w:val="0"/>
          <w:sz w:val="44"/>
          <w:szCs w:val="44"/>
        </w:rPr>
        <w:sectPr w:rsidR="00DD04EA" w:rsidSect="00BE11A9">
          <w:type w:val="continuous"/>
          <w:pgSz w:w="16840" w:h="11907" w:orient="landscape" w:code="9"/>
          <w:pgMar w:top="902" w:right="1401" w:bottom="284" w:left="1418" w:header="720" w:footer="720" w:gutter="0"/>
          <w:cols w:space="720"/>
          <w:noEndnote/>
        </w:sectPr>
      </w:pPr>
    </w:p>
    <w:p w:rsidR="00FE5FED" w:rsidRDefault="00FE5FED">
      <w:pPr>
        <w:widowControl/>
        <w:jc w:val="left"/>
        <w:rPr>
          <w:rFonts w:ascii="HG丸ｺﾞｼｯｸM-PRO" w:eastAsia="HG丸ｺﾞｼｯｸM-PRO" w:hAnsi="Century" w:cs="Times New Roman"/>
          <w:kern w:val="0"/>
          <w:sz w:val="44"/>
          <w:szCs w:val="44"/>
        </w:rPr>
        <w:sectPr w:rsidR="00FE5FED" w:rsidSect="00AE6326">
          <w:pgSz w:w="16840" w:h="11907" w:orient="landscape" w:code="9"/>
          <w:pgMar w:top="902" w:right="1401" w:bottom="284" w:left="1418" w:header="720" w:footer="720" w:gutter="0"/>
          <w:cols w:space="720"/>
          <w:noEndnote/>
        </w:sectPr>
      </w:pPr>
      <w:r>
        <w:rPr>
          <w:rFonts w:ascii="HG丸ｺﾞｼｯｸM-PRO" w:eastAsia="HG丸ｺﾞｼｯｸM-PRO" w:hAnsi="Century" w:cs="Times New Roman"/>
          <w:noProof/>
          <w:kern w:val="0"/>
          <w:sz w:val="44"/>
          <w:szCs w:val="44"/>
        </w:rPr>
        <w:lastRenderedPageBreak/>
        <w:drawing>
          <wp:inline distT="0" distB="0" distL="0" distR="0">
            <wp:extent cx="8444467" cy="5964910"/>
            <wp:effectExtent l="19050" t="0" r="0" b="0"/>
            <wp:docPr id="10" name="図 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8" cstate="print"/>
                    <a:stretch>
                      <a:fillRect/>
                    </a:stretch>
                  </pic:blipFill>
                  <pic:spPr>
                    <a:xfrm>
                      <a:off x="0" y="0"/>
                      <a:ext cx="8451452" cy="5969844"/>
                    </a:xfrm>
                    <a:prstGeom prst="rect">
                      <a:avLst/>
                    </a:prstGeom>
                  </pic:spPr>
                </pic:pic>
              </a:graphicData>
            </a:graphic>
          </wp:inline>
        </w:drawing>
      </w:r>
    </w:p>
    <w:p w:rsidR="00FE5FED" w:rsidRDefault="00F80F4B">
      <w:pPr>
        <w:widowControl/>
        <w:jc w:val="left"/>
        <w:rPr>
          <w:rFonts w:ascii="HG丸ｺﾞｼｯｸM-PRO" w:eastAsia="HG丸ｺﾞｼｯｸM-PRO" w:hAnsi="Century" w:cs="Times New Roman"/>
          <w:kern w:val="0"/>
          <w:sz w:val="44"/>
          <w:szCs w:val="44"/>
        </w:rPr>
      </w:pPr>
      <w:r>
        <w:rPr>
          <w:rFonts w:ascii="HG丸ｺﾞｼｯｸM-PRO" w:eastAsia="HG丸ｺﾞｼｯｸM-PRO" w:hAnsi="Century" w:cs="Times New Roman"/>
          <w:noProof/>
          <w:kern w:val="0"/>
          <w:sz w:val="44"/>
          <w:szCs w:val="44"/>
        </w:rPr>
        <w:lastRenderedPageBreak/>
        <w:pict>
          <v:shapetype id="_x0000_t202" coordsize="21600,21600" o:spt="202" path="m,l,21600r21600,l21600,xe">
            <v:stroke joinstyle="miter"/>
            <v:path gradientshapeok="t" o:connecttype="rect"/>
          </v:shapetype>
          <v:shape id="_x0000_s1069" type="#_x0000_t202" style="position:absolute;margin-left:252pt;margin-top:273.9pt;width:60.35pt;height:22.85pt;z-index:251704320" filled="f" stroked="f">
            <v:textbox inset="5.85pt,.7pt,5.85pt,.7pt">
              <w:txbxContent>
                <w:p w:rsidR="00DA2363" w:rsidRPr="00B8247B" w:rsidRDefault="00DA2363">
                  <w:pPr>
                    <w:rPr>
                      <w:sz w:val="28"/>
                      <w:szCs w:val="26"/>
                    </w:rPr>
                  </w:pPr>
                  <w:r w:rsidRPr="00B8247B">
                    <w:rPr>
                      <w:rFonts w:hint="eastAsia"/>
                      <w:sz w:val="28"/>
                      <w:szCs w:val="26"/>
                    </w:rPr>
                    <w:t>公民館</w:t>
                  </w:r>
                </w:p>
              </w:txbxContent>
            </v:textbox>
          </v:shape>
        </w:pict>
      </w:r>
      <w:r>
        <w:rPr>
          <w:rFonts w:ascii="HG丸ｺﾞｼｯｸM-PRO" w:eastAsia="HG丸ｺﾞｼｯｸM-PRO" w:hAnsi="Century" w:cs="Times New Roman"/>
          <w:noProof/>
          <w:kern w:val="0"/>
          <w:sz w:val="44"/>
          <w:szCs w:val="44"/>
        </w:rPr>
        <w:pict>
          <v:shape id="_x0000_s1070" type="#_x0000_t202" style="position:absolute;margin-left:351.75pt;margin-top:279pt;width:69.45pt;height:25.95pt;z-index:251705344" filled="f" stroked="f">
            <v:textbox inset="5.85pt,.7pt,5.85pt,.7pt">
              <w:txbxContent>
                <w:p w:rsidR="00DA2363" w:rsidRPr="00155F3A" w:rsidRDefault="00DA2363">
                  <w:pPr>
                    <w:rPr>
                      <w:sz w:val="28"/>
                    </w:rPr>
                  </w:pPr>
                  <w:r w:rsidRPr="00155F3A">
                    <w:rPr>
                      <w:rFonts w:hint="eastAsia"/>
                      <w:sz w:val="28"/>
                    </w:rPr>
                    <w:t>医療機関</w:t>
                  </w:r>
                </w:p>
              </w:txbxContent>
            </v:textbox>
          </v:shape>
        </w:pict>
      </w:r>
      <w:r>
        <w:rPr>
          <w:rFonts w:ascii="HG丸ｺﾞｼｯｸM-PRO" w:eastAsia="HG丸ｺﾞｼｯｸM-PRO" w:hAnsi="Century" w:cs="Times New Roman"/>
          <w:noProof/>
          <w:kern w:val="0"/>
          <w:sz w:val="44"/>
          <w:szCs w:val="44"/>
        </w:rPr>
        <w:pict>
          <v:shape id="_x0000_s1068" type="#_x0000_t202" style="position:absolute;margin-left:132.55pt;margin-top:273.9pt;width:80.35pt;height:21.75pt;z-index:251703296" filled="f" stroked="f">
            <v:textbox style="mso-next-textbox:#_x0000_s1068" inset="5.85pt,.7pt,5.85pt,.7pt">
              <w:txbxContent>
                <w:p w:rsidR="00DA2363" w:rsidRPr="00155F3A" w:rsidRDefault="00DA2363" w:rsidP="00155F3A">
                  <w:pPr>
                    <w:jc w:val="center"/>
                    <w:rPr>
                      <w:sz w:val="36"/>
                    </w:rPr>
                  </w:pPr>
                  <w:r w:rsidRPr="00155F3A">
                    <w:rPr>
                      <w:rFonts w:hint="eastAsia"/>
                      <w:sz w:val="28"/>
                    </w:rPr>
                    <w:t>学校</w:t>
                  </w:r>
                </w:p>
              </w:txbxContent>
            </v:textbox>
          </v:shape>
        </w:pict>
      </w:r>
      <w:r w:rsidR="00FE5FED">
        <w:rPr>
          <w:rFonts w:ascii="HG丸ｺﾞｼｯｸM-PRO" w:eastAsia="HG丸ｺﾞｼｯｸM-PRO" w:hAnsi="Century" w:cs="Times New Roman"/>
          <w:noProof/>
          <w:kern w:val="0"/>
          <w:sz w:val="44"/>
          <w:szCs w:val="44"/>
        </w:rPr>
        <w:drawing>
          <wp:inline distT="0" distB="0" distL="0" distR="0">
            <wp:extent cx="8093592" cy="6056484"/>
            <wp:effectExtent l="19050" t="0" r="2658" b="0"/>
            <wp:docPr id="11" name="図 1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 cstate="print"/>
                    <a:stretch>
                      <a:fillRect/>
                    </a:stretch>
                  </pic:blipFill>
                  <pic:spPr>
                    <a:xfrm>
                      <a:off x="0" y="0"/>
                      <a:ext cx="8100750" cy="6061841"/>
                    </a:xfrm>
                    <a:prstGeom prst="rect">
                      <a:avLst/>
                    </a:prstGeom>
                  </pic:spPr>
                </pic:pic>
              </a:graphicData>
            </a:graphic>
          </wp:inline>
        </w:drawing>
      </w:r>
      <w:r w:rsidR="00FE5FED">
        <w:rPr>
          <w:rFonts w:ascii="HG丸ｺﾞｼｯｸM-PRO" w:eastAsia="HG丸ｺﾞｼｯｸM-PRO" w:hAnsi="Century" w:cs="Times New Roman"/>
          <w:kern w:val="0"/>
          <w:sz w:val="44"/>
          <w:szCs w:val="44"/>
        </w:rPr>
        <w:br w:type="page"/>
      </w:r>
    </w:p>
    <w:p w:rsidR="00FE5FED" w:rsidRDefault="00FE5FED">
      <w:pPr>
        <w:widowControl/>
        <w:jc w:val="left"/>
        <w:rPr>
          <w:rFonts w:ascii="HG丸ｺﾞｼｯｸM-PRO" w:eastAsia="HG丸ｺﾞｼｯｸM-PRO" w:hAnsi="Century" w:cs="Times New Roman"/>
          <w:kern w:val="0"/>
          <w:sz w:val="44"/>
          <w:szCs w:val="44"/>
        </w:rPr>
      </w:pP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44"/>
          <w:szCs w:val="44"/>
        </w:rPr>
      </w:pPr>
      <w:r w:rsidRPr="00BE11A9">
        <w:rPr>
          <w:rFonts w:ascii="HG丸ｺﾞｼｯｸM-PRO" w:eastAsia="HG丸ｺﾞｼｯｸM-PRO" w:hAnsi="Century" w:cs="Times New Roman"/>
          <w:kern w:val="0"/>
          <w:sz w:val="44"/>
          <w:szCs w:val="44"/>
        </w:rPr>
        <w:t xml:space="preserve">医療体制＜県内発生早期まで＞ </w:t>
      </w:r>
      <w:r w:rsidRPr="00BE11A9">
        <w:rPr>
          <w:rFonts w:ascii="HG丸ｺﾞｼｯｸM-PRO" w:eastAsia="HG丸ｺﾞｼｯｸM-PRO" w:hAnsi="Century" w:cs="Times New Roman" w:hint="eastAsia"/>
          <w:kern w:val="0"/>
          <w:sz w:val="44"/>
          <w:szCs w:val="44"/>
        </w:rPr>
        <w:t>＜町内未発生・発生早期まで＞</w: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0"/>
          <w:szCs w:val="40"/>
        </w:rPr>
      </w:pPr>
      <w:r w:rsidRPr="00F80F4B">
        <w:rPr>
          <w:rFonts w:ascii="ＭＳ Ｐゴシック" w:eastAsia="ＭＳ Ｐゴシック" w:hAnsi="Century" w:cs="ＭＳ Ｐゴシック"/>
          <w:noProof/>
          <w:kern w:val="0"/>
          <w:sz w:val="40"/>
          <w:szCs w:val="40"/>
        </w:rPr>
        <w:pict>
          <v:shape id="テキスト ボックス 121" o:spid="_x0000_s1027" type="#_x0000_t202" style="position:absolute;margin-left:327.35pt;margin-top:25.25pt;width:32.6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">
            <v:textbox style="layout-flow:vertical-ideographic" inset="5.85pt,.7pt,5.85pt,.7pt">
              <w:txbxContent>
                <w:p w:rsidR="00DA2363" w:rsidRPr="0039549D" w:rsidRDefault="00DA2363" w:rsidP="00BE11A9">
                  <w:pPr>
                    <w:rPr>
                      <w:rFonts w:ascii="ＭＳ ゴシック" w:eastAsia="ＭＳ ゴシック" w:hAnsi="ＭＳ ゴシック"/>
                      <w:sz w:val="24"/>
                      <w:szCs w:val="24"/>
                    </w:rPr>
                  </w:pPr>
                  <w:r>
                    <w:rPr>
                      <w:rFonts w:hint="eastAsia"/>
                    </w:rPr>
                    <w:t xml:space="preserve">　</w:t>
                  </w:r>
                  <w:r w:rsidRPr="0039549D">
                    <w:rPr>
                      <w:rFonts w:ascii="ＭＳ ゴシック" w:eastAsia="ＭＳ ゴシック" w:hAnsi="ＭＳ ゴシック" w:hint="eastAsia"/>
                      <w:b/>
                      <w:sz w:val="24"/>
                      <w:szCs w:val="24"/>
                    </w:rPr>
                    <w:t>帰国者・接触者外来</w:t>
                  </w:r>
                </w:p>
              </w:txbxContent>
            </v:textbox>
          </v:shape>
        </w:pict>
      </w:r>
      <w:r>
        <w:rPr>
          <w:rFonts w:ascii="HG丸ｺﾞｼｯｸM-PRO" w:eastAsia="HG丸ｺﾞｼｯｸM-PRO" w:hAnsi="Century" w:cs="Times New Roman"/>
          <w:noProof/>
          <w:kern w:val="0"/>
          <w:sz w:val="40"/>
          <w:szCs w:val="40"/>
        </w:rPr>
        <w:pict>
          <v:rect id="正方形/長方形 120" o:spid="_x0000_s1028" style="position:absolute;margin-left:198pt;margin-top:11pt;width:32.25pt;height:2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">
            <v:textbox style="layout-flow:vertical-ideographic" inset="5.85pt,.7pt,5.85pt,.7pt">
              <w:txbxContent>
                <w:p w:rsidR="00DA2363" w:rsidRPr="0092062E" w:rsidRDefault="00DA2363" w:rsidP="00BE11A9">
                  <w:pPr>
                    <w:rPr>
                      <w:rFonts w:ascii="ＭＳ ゴシック" w:eastAsia="ＭＳ ゴシック" w:hAnsi="ＭＳ ゴシック"/>
                      <w:sz w:val="22"/>
                    </w:rPr>
                  </w:pPr>
                  <w:r>
                    <w:rPr>
                      <w:rFonts w:ascii="ＭＳ ゴシック" w:eastAsia="ＭＳ ゴシック" w:hAnsi="ＭＳ ゴシック" w:hint="eastAsia"/>
                      <w:sz w:val="22"/>
                    </w:rPr>
                    <w:t xml:space="preserve">　帰</w:t>
                  </w:r>
                  <w:r w:rsidRPr="0092062E">
                    <w:rPr>
                      <w:rFonts w:ascii="ＭＳ ゴシック" w:eastAsia="ＭＳ ゴシック" w:hAnsi="ＭＳ ゴシック" w:hint="eastAsia"/>
                      <w:sz w:val="22"/>
                    </w:rPr>
                    <w:t>国者・接触者相談センター（保健所）</w:t>
                  </w:r>
                </w:p>
              </w:txbxContent>
            </v:textbox>
          </v:rect>
        </w:pict>
      </w:r>
      <w:r w:rsidRPr="00F80F4B">
        <w:rPr>
          <w:rFonts w:ascii="ＭＳ Ｐゴシック" w:eastAsia="ＭＳ Ｐゴシック" w:hAnsi="Century" w:cs="ＭＳ Ｐゴシック"/>
          <w:noProof/>
          <w:kern w:val="0"/>
          <w:sz w:val="40"/>
          <w:szCs w:val="40"/>
        </w:rPr>
        <w:pict>
          <v:shape id="テキスト ボックス 119" o:spid="_x0000_s1029" type="#_x0000_t202" style="position:absolute;margin-left:584.85pt;margin-top:21.5pt;width:60.7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">
            <v:textbox style="layout-flow:vertical-ideographic" inset="5.85pt,.7pt,5.85pt,.7pt">
              <w:txbxContent>
                <w:p w:rsidR="00DA2363" w:rsidRDefault="00DA2363" w:rsidP="00BE11A9">
                  <w:r>
                    <w:rPr>
                      <w:rFonts w:hint="eastAsia"/>
                    </w:rPr>
                    <w:t xml:space="preserve">　</w:t>
                  </w:r>
                </w:p>
                <w:p w:rsidR="00DA2363" w:rsidRPr="00DF2205" w:rsidRDefault="00DA2363" w:rsidP="00BE11A9">
                  <w:pPr>
                    <w:ind w:firstLineChars="100" w:firstLine="281"/>
                    <w:rPr>
                      <w:rFonts w:ascii="ＭＳ ゴシック" w:eastAsia="ＭＳ ゴシック" w:hAnsi="ＭＳ ゴシック"/>
                      <w:b/>
                      <w:sz w:val="28"/>
                      <w:szCs w:val="28"/>
                    </w:rPr>
                  </w:pPr>
                  <w:r w:rsidRPr="00DF2205">
                    <w:rPr>
                      <w:rFonts w:ascii="ＭＳ ゴシック" w:eastAsia="ＭＳ ゴシック" w:hAnsi="ＭＳ ゴシック" w:hint="eastAsia"/>
                      <w:b/>
                      <w:sz w:val="28"/>
                      <w:szCs w:val="28"/>
                    </w:rPr>
                    <w:t>感染症指定医療機関</w:t>
                  </w:r>
                </w:p>
              </w:txbxContent>
            </v:textbox>
          </v:shape>
        </w:pic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24"/>
          <w:szCs w:val="24"/>
        </w:rPr>
      </w:pPr>
      <w:r w:rsidRPr="00F80F4B">
        <w:rPr>
          <w:rFonts w:ascii="ＭＳ Ｐゴシック" w:eastAsia="ＭＳ Ｐゴシック" w:hAnsi="Century" w:cs="ＭＳ Ｐゴシック"/>
          <w:noProof/>
          <w:kern w:val="0"/>
          <w:sz w:val="40"/>
          <w:szCs w:val="40"/>
        </w:rPr>
        <w:pict>
          <v:shape id="テキスト ボックス 118" o:spid="_x0000_s1030" type="#_x0000_t202" style="position:absolute;margin-left:451.45pt;margin-top:3.1pt;width:32.6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">
            <v:textbox style="layout-flow:vertical-ideographic" inset="5.85pt,.7pt,5.85pt,.7pt">
              <w:txbxContent>
                <w:p w:rsidR="00DA2363" w:rsidRPr="0039549D" w:rsidRDefault="00DA2363" w:rsidP="00BE11A9">
                  <w:pPr>
                    <w:rPr>
                      <w:rFonts w:ascii="ＭＳ ゴシック" w:eastAsia="ＭＳ ゴシック" w:hAnsi="ＭＳ ゴシック"/>
                      <w:sz w:val="24"/>
                      <w:szCs w:val="24"/>
                    </w:rPr>
                  </w:pPr>
                  <w:r>
                    <w:rPr>
                      <w:rFonts w:hint="eastAsia"/>
                    </w:rPr>
                    <w:t xml:space="preserve">　</w:t>
                  </w:r>
                  <w:r w:rsidRPr="0039549D">
                    <w:rPr>
                      <w:rFonts w:ascii="ＭＳ ゴシック" w:eastAsia="ＭＳ ゴシック" w:hAnsi="ＭＳ ゴシック" w:hint="eastAsia"/>
                      <w:sz w:val="24"/>
                      <w:szCs w:val="24"/>
                    </w:rPr>
                    <w:t>新型インフルエンザ等患者</w:t>
                  </w:r>
                </w:p>
              </w:txbxContent>
            </v:textbox>
          </v:shape>
        </w:pict>
      </w:r>
      <w:r w:rsidR="00BE11A9" w:rsidRPr="00BE11A9">
        <w:rPr>
          <w:rFonts w:ascii="ＭＳ Ｐゴシック" w:eastAsia="ＭＳ Ｐゴシック" w:hAnsi="Century" w:cs="ＭＳ Ｐゴシック" w:hint="eastAsia"/>
          <w:kern w:val="0"/>
          <w:sz w:val="32"/>
          <w:szCs w:val="32"/>
        </w:rPr>
        <w:t xml:space="preserve">　　　　　　　　　　　　　　　　　　　　　</w:t>
      </w:r>
      <w:r w:rsidR="00BE11A9" w:rsidRPr="00BE11A9">
        <w:rPr>
          <w:rFonts w:ascii="HG丸ｺﾞｼｯｸM-PRO" w:eastAsia="HG丸ｺﾞｼｯｸM-PRO" w:hAnsi="Century" w:cs="Times New Roman" w:hint="eastAsia"/>
          <w:kern w:val="0"/>
          <w:sz w:val="24"/>
          <w:szCs w:val="24"/>
        </w:rPr>
        <w:t xml:space="preserve"> </w:t>
      </w:r>
    </w:p>
    <w:p w:rsidR="00BE11A9" w:rsidRPr="00BE11A9" w:rsidRDefault="00F80F4B" w:rsidP="00BE11A9">
      <w:pPr>
        <w:autoSpaceDE w:val="0"/>
        <w:autoSpaceDN w:val="0"/>
        <w:adjustRightInd w:val="0"/>
        <w:jc w:val="left"/>
        <w:rPr>
          <w:rFonts w:ascii="ＭＳ Ｐゴシック" w:eastAsia="ＭＳ Ｐゴシック" w:hAnsi="Century" w:cs="ＭＳ Ｐゴシック"/>
          <w:kern w:val="0"/>
          <w:sz w:val="24"/>
          <w:szCs w:val="24"/>
        </w:rPr>
      </w:pPr>
      <w:r w:rsidRPr="00F80F4B">
        <w:rPr>
          <w:rFonts w:ascii="HG丸ｺﾞｼｯｸM-PRO" w:eastAsia="HG丸ｺﾞｼｯｸM-PRO" w:hAnsi="Century" w:cs="Times New Roman"/>
          <w:noProof/>
          <w:kern w:val="0"/>
          <w:sz w:val="48"/>
          <w:szCs w:val="48"/>
        </w:rPr>
        <w:pict>
          <v:rect id="正方形/長方形 117" o:spid="_x0000_s1031" style="position:absolute;margin-left:-5.65pt;margin-top:1.25pt;width:151.9pt;height:8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">
            <v:textbox inset="5.85pt,.7pt,5.85pt,.7pt">
              <w:txbxContent>
                <w:p w:rsidR="00DA2363" w:rsidRDefault="00DA2363" w:rsidP="00BE11A9">
                  <w:r w:rsidRPr="007A5665">
                    <w:rPr>
                      <w:rFonts w:ascii="ＭＳ Ｐゴシック" w:eastAsia="ＭＳ Ｐゴシック" w:cs="ＭＳ Ｐゴシック" w:hint="eastAsia"/>
                      <w:kern w:val="0"/>
                      <w:sz w:val="32"/>
                      <w:szCs w:val="32"/>
                    </w:rPr>
                    <w:t>渡航歴のある、又は患者への濃厚接触者である発熱・呼吸器症状等患者</w:t>
                  </w:r>
                </w:p>
              </w:txbxContent>
            </v:textbox>
          </v:rect>
        </w:pict>
      </w:r>
    </w:p>
    <w:p w:rsidR="00BE11A9" w:rsidRPr="00BE11A9" w:rsidRDefault="00BE11A9" w:rsidP="00BE11A9">
      <w:pPr>
        <w:autoSpaceDE w:val="0"/>
        <w:autoSpaceDN w:val="0"/>
        <w:adjustRightInd w:val="0"/>
        <w:jc w:val="left"/>
        <w:rPr>
          <w:rFonts w:ascii="ＭＳ Ｐゴシック" w:eastAsia="ＭＳ Ｐゴシック" w:hAnsi="Century" w:cs="ＭＳ Ｐゴシック"/>
          <w:kern w:val="0"/>
          <w:sz w:val="24"/>
          <w:szCs w:val="24"/>
        </w:rPr>
      </w:pPr>
      <w:r w:rsidRPr="00BE11A9">
        <w:rPr>
          <w:rFonts w:ascii="HG丸ｺﾞｼｯｸM-PRO" w:eastAsia="HG丸ｺﾞｼｯｸM-PRO" w:hAnsi="Century" w:cs="Times New Roman" w:hint="eastAsia"/>
          <w:kern w:val="0"/>
          <w:sz w:val="48"/>
          <w:szCs w:val="48"/>
        </w:rPr>
        <w:t xml:space="preserve">　　　　　　　　　　</w:t>
      </w:r>
      <w:r w:rsidRPr="00BE11A9">
        <w:rPr>
          <w:rFonts w:ascii="ＭＳ Ｐゴシック" w:eastAsia="ＭＳ Ｐゴシック" w:hAnsi="Century" w:cs="ＭＳ Ｐゴシック" w:hint="eastAsia"/>
          <w:kern w:val="0"/>
          <w:sz w:val="24"/>
          <w:szCs w:val="24"/>
        </w:rPr>
        <w:t xml:space="preserve">受診調整　　　　　　　　　　　  確定　　　　　　　　　　　　</w:t>
      </w:r>
      <w:r w:rsidRPr="00BE11A9">
        <w:rPr>
          <w:rFonts w:ascii="ＭＳ Ｐゴシック" w:eastAsia="ＭＳ Ｐゴシック" w:hAnsi="Century" w:cs="ＭＳ Ｐゴシック" w:hint="eastAsia"/>
          <w:kern w:val="0"/>
          <w:sz w:val="28"/>
          <w:szCs w:val="28"/>
        </w:rPr>
        <w:t>入院勧告</w: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24"/>
          <w:szCs w:val="24"/>
        </w:rPr>
      </w:pPr>
      <w:r w:rsidRPr="00F80F4B">
        <w:rPr>
          <w:rFonts w:ascii="HG丸ｺﾞｼｯｸM-PRO" w:eastAsia="HG丸ｺﾞｼｯｸM-PRO" w:hAnsi="Century" w:cs="Times New Roman"/>
          <w:noProof/>
          <w:kern w:val="0"/>
          <w:sz w:val="48"/>
          <w:szCs w:val="48"/>
        </w:rPr>
        <w:pict>
          <v:shapetype id="_x0000_t32" coordsize="21600,21600" o:spt="32" o:oned="t" path="m,l21600,21600e" filled="f">
            <v:path arrowok="t" fillok="f" o:connecttype="none"/>
            <o:lock v:ext="edit" shapetype="t"/>
          </v:shapetype>
          <v:shape id="直線矢印コネクタ 116" o:spid="_x0000_s1065" type="#_x0000_t32" style="position:absolute;margin-left:387pt;margin-top:9.8pt;width:42.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" strokecolor="black [3213]" strokeweight="6pt">
            <v:stroke endarrow="block"/>
          </v:shape>
        </w:pict>
      </w:r>
      <w:r w:rsidRPr="00F80F4B">
        <w:rPr>
          <w:rFonts w:ascii="HG丸ｺﾞｼｯｸM-PRO" w:eastAsia="HG丸ｺﾞｼｯｸM-PRO" w:hAnsi="Century" w:cs="Times New Roman"/>
          <w:noProof/>
          <w:kern w:val="0"/>
          <w:sz w:val="48"/>
          <w:szCs w:val="48"/>
        </w:rPr>
        <w:pict>
          <v:shape id="直線矢印コネクタ 115" o:spid="_x0000_s1064" type="#_x0000_t32" style="position:absolute;margin-left:496.85pt;margin-top:9.75pt;width:83.65pt;height:.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" strokecolor="black [3213]" strokeweight="6pt">
            <v:stroke endarrow="block"/>
          </v:shape>
        </w:pic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24"/>
          <w:szCs w:val="24"/>
        </w:rPr>
      </w:pPr>
      <w:r w:rsidRPr="00F80F4B">
        <w:rPr>
          <w:rFonts w:ascii="HG丸ｺﾞｼｯｸM-PRO" w:eastAsia="HG丸ｺﾞｼｯｸM-PRO" w:hAnsi="Century" w:cs="Times New Roman"/>
          <w:noProof/>
          <w:kern w:val="0"/>
          <w:sz w:val="48"/>
          <w:szCs w:val="48"/>
        </w:rPr>
        <w:pict>
          <v:shape id="直線矢印コネクタ 114" o:spid="_x0000_s1063" type="#_x0000_t32" style="position:absolute;margin-left:152.25pt;margin-top:1.65pt;width:42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" strokeweight="6pt">
            <v:stroke endarrow="block"/>
          </v:shape>
        </w:pict>
      </w:r>
      <w:r w:rsidRPr="00F80F4B">
        <w:rPr>
          <w:rFonts w:ascii="HG丸ｺﾞｼｯｸM-PRO" w:eastAsia="HG丸ｺﾞｼｯｸM-PRO" w:hAnsi="Century" w:cs="Times New Roman"/>
          <w:noProof/>
          <w:kern w:val="0"/>
          <w:sz w:val="48"/>
          <w:szCs w:val="48"/>
        </w:rPr>
        <w:pict>
          <v:shape id="直線矢印コネクタ 113" o:spid="_x0000_s1062" type="#_x0000_t32" style="position:absolute;margin-left:236.25pt;margin-top:5.45pt;width:6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" strokecolor="black [3213]" strokeweight="6pt">
            <v:stroke endarrow="block"/>
          </v:shape>
        </w:pict>
      </w:r>
    </w:p>
    <w:p w:rsidR="00BE11A9" w:rsidRPr="00BE11A9" w:rsidRDefault="00BE11A9" w:rsidP="00BE11A9">
      <w:pPr>
        <w:autoSpaceDE w:val="0"/>
        <w:autoSpaceDN w:val="0"/>
        <w:adjustRightInd w:val="0"/>
        <w:jc w:val="left"/>
        <w:rPr>
          <w:rFonts w:ascii="ＭＳ Ｐゴシック" w:eastAsia="ＭＳ Ｐゴシック" w:hAnsi="Century" w:cs="ＭＳ Ｐゴシック"/>
          <w:kern w:val="0"/>
          <w:sz w:val="24"/>
          <w:szCs w:val="24"/>
        </w:rPr>
      </w:pPr>
      <w:r w:rsidRPr="00BE11A9">
        <w:rPr>
          <w:rFonts w:ascii="HG丸ｺﾞｼｯｸM-PRO" w:eastAsia="HG丸ｺﾞｼｯｸM-PRO" w:hAnsi="Century" w:cs="Times New Roman" w:hint="eastAsia"/>
          <w:kern w:val="0"/>
          <w:sz w:val="48"/>
          <w:szCs w:val="48"/>
        </w:rPr>
        <w:t xml:space="preserve">　　　　　　　　　　</w:t>
      </w:r>
      <w:r w:rsidRPr="00BE11A9">
        <w:rPr>
          <w:rFonts w:ascii="HG丸ｺﾞｼｯｸM-PRO" w:eastAsia="HG丸ｺﾞｼｯｸM-PRO" w:hAnsi="Century" w:cs="Times New Roman" w:hint="eastAsia"/>
          <w:noProof/>
          <w:kern w:val="0"/>
          <w:sz w:val="48"/>
          <w:szCs w:val="48"/>
        </w:rPr>
        <w:t xml:space="preserve"> </w:t>
      </w:r>
      <w:r w:rsidRPr="00BE11A9">
        <w:rPr>
          <w:rFonts w:ascii="ＭＳ Ｐゴシック" w:eastAsia="ＭＳ Ｐゴシック" w:hAnsi="Century" w:cs="ＭＳ Ｐゴシック" w:hint="eastAsia"/>
          <w:kern w:val="0"/>
          <w:sz w:val="24"/>
          <w:szCs w:val="24"/>
        </w:rPr>
        <w:t xml:space="preserve">　　　　　　　　　　　　　　　　　　　</w:t>
      </w:r>
    </w:p>
    <w:p w:rsidR="00BE11A9" w:rsidRPr="00BE11A9" w:rsidRDefault="00F80F4B" w:rsidP="00BE11A9">
      <w:pPr>
        <w:autoSpaceDE w:val="0"/>
        <w:autoSpaceDN w:val="0"/>
        <w:adjustRightInd w:val="0"/>
        <w:jc w:val="left"/>
        <w:rPr>
          <w:rFonts w:ascii="ＭＳ Ｐゴシック" w:eastAsia="ＭＳ Ｐゴシック" w:hAnsi="Century" w:cs="ＭＳ Ｐゴシック"/>
          <w:kern w:val="0"/>
          <w:sz w:val="24"/>
          <w:szCs w:val="24"/>
        </w:rPr>
      </w:pPr>
      <w:r>
        <w:rPr>
          <w:rFonts w:ascii="ＭＳ Ｐゴシック" w:eastAsia="ＭＳ Ｐゴシック" w:hAnsi="Century" w:cs="ＭＳ Ｐゴシック"/>
          <w:noProof/>
          <w:kern w:val="0"/>
          <w:sz w:val="24"/>
          <w:szCs w:val="24"/>
        </w:rPr>
        <w:pict>
          <v:shape id="直線矢印コネクタ 112" o:spid="_x0000_s1061" type="#_x0000_t32" style="position:absolute;margin-left:364.15pt;margin-top:12.9pt;width:65.6pt;height:74.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" strokecolor="#938953 [1614]" strokeweight="6pt">
            <v:stroke endarrow="block"/>
          </v:shape>
        </w:pict>
      </w:r>
      <w:r w:rsidR="00BE11A9" w:rsidRPr="00BE11A9">
        <w:rPr>
          <w:rFonts w:ascii="ＭＳ Ｐゴシック" w:eastAsia="ＭＳ Ｐゴシック" w:hAnsi="Century" w:cs="ＭＳ Ｐゴシック" w:hint="eastAsia"/>
          <w:kern w:val="0"/>
          <w:sz w:val="24"/>
          <w:szCs w:val="24"/>
        </w:rPr>
        <w:t xml:space="preserve">　　　　　　　　　　　　　　　　　　　　電話　　　　　　 基準を満たす</w:t>
      </w:r>
    </w:p>
    <w:p w:rsidR="00BE11A9" w:rsidRPr="00BE11A9" w:rsidRDefault="00F80F4B" w:rsidP="00BE11A9">
      <w:pPr>
        <w:autoSpaceDE w:val="0"/>
        <w:autoSpaceDN w:val="0"/>
        <w:adjustRightInd w:val="0"/>
        <w:ind w:firstLineChars="1000" w:firstLine="4800"/>
        <w:jc w:val="left"/>
        <w:rPr>
          <w:rFonts w:ascii="ＭＳ Ｐゴシック" w:eastAsia="ＭＳ Ｐゴシック" w:hAnsi="Century" w:cs="ＭＳ Ｐゴシック"/>
          <w:kern w:val="0"/>
          <w:sz w:val="24"/>
          <w:szCs w:val="24"/>
        </w:rPr>
      </w:pPr>
      <w:r w:rsidRPr="00F80F4B">
        <w:rPr>
          <w:rFonts w:ascii="HG丸ｺﾞｼｯｸM-PRO" w:eastAsia="HG丸ｺﾞｼｯｸM-PRO" w:hAnsi="Century" w:cs="Times New Roman"/>
          <w:noProof/>
          <w:kern w:val="0"/>
          <w:sz w:val="48"/>
          <w:szCs w:val="48"/>
        </w:rPr>
        <w:pict>
          <v:shape id="直線矢印コネクタ 111" o:spid="_x0000_s1060" type="#_x0000_t32" style="position:absolute;left:0;text-align:left;margin-left:376.85pt;margin-top:6.8pt;width:48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" strokecolor="black [3213]" strokeweight="6pt">
            <v:stroke endarrow="block"/>
          </v:shape>
        </w:pict>
      </w:r>
      <w:r w:rsidR="00BE11A9" w:rsidRPr="00BE11A9">
        <w:rPr>
          <w:rFonts w:ascii="ＭＳ Ｐゴシック" w:eastAsia="ＭＳ Ｐゴシック" w:hAnsi="Century" w:cs="ＭＳ Ｐゴシック" w:hint="eastAsia"/>
          <w:kern w:val="0"/>
          <w:sz w:val="24"/>
          <w:szCs w:val="24"/>
        </w:rPr>
        <w:t>患者を紹介</w: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 id="テキスト ボックス 110" o:spid="_x0000_s1032" type="#_x0000_t202" style="position:absolute;margin-left:327.35pt;margin-top:13.45pt;width:32.65pt;height:21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">
            <v:textbox style="layout-flow:vertical-ideographic" inset="5.85pt,.7pt,5.85pt,.7pt">
              <w:txbxContent>
                <w:p w:rsidR="00DA2363" w:rsidRPr="0039549D" w:rsidRDefault="00DA2363" w:rsidP="00BE11A9">
                  <w:pPr>
                    <w:rPr>
                      <w:rFonts w:ascii="ＭＳ ゴシック" w:eastAsia="ＭＳ ゴシック" w:hAnsi="ＭＳ ゴシック"/>
                      <w:b/>
                      <w:sz w:val="24"/>
                      <w:szCs w:val="24"/>
                    </w:rPr>
                  </w:pPr>
                  <w:r>
                    <w:rPr>
                      <w:rFonts w:hint="eastAsia"/>
                    </w:rPr>
                    <w:t xml:space="preserve">　　　　</w:t>
                  </w:r>
                  <w:r w:rsidRPr="0039549D">
                    <w:rPr>
                      <w:rFonts w:ascii="ＭＳ ゴシック" w:eastAsia="ＭＳ ゴシック" w:hAnsi="ＭＳ ゴシック" w:hint="eastAsia"/>
                      <w:b/>
                      <w:sz w:val="24"/>
                      <w:szCs w:val="24"/>
                    </w:rPr>
                    <w:t>一</w:t>
                  </w:r>
                  <w:r>
                    <w:rPr>
                      <w:rFonts w:ascii="ＭＳ ゴシック" w:eastAsia="ＭＳ ゴシック" w:hAnsi="ＭＳ ゴシック" w:hint="eastAsia"/>
                      <w:b/>
                      <w:sz w:val="24"/>
                      <w:szCs w:val="24"/>
                    </w:rPr>
                    <w:t xml:space="preserve">　</w:t>
                  </w:r>
                  <w:r w:rsidRPr="0039549D">
                    <w:rPr>
                      <w:rFonts w:ascii="ＭＳ ゴシック" w:eastAsia="ＭＳ ゴシック" w:hAnsi="ＭＳ ゴシック" w:hint="eastAsia"/>
                      <w:b/>
                      <w:sz w:val="24"/>
                      <w:szCs w:val="24"/>
                    </w:rPr>
                    <w:t>般</w:t>
                  </w:r>
                  <w:r>
                    <w:rPr>
                      <w:rFonts w:ascii="ＭＳ ゴシック" w:eastAsia="ＭＳ ゴシック" w:hAnsi="ＭＳ ゴシック" w:hint="eastAsia"/>
                      <w:b/>
                      <w:sz w:val="24"/>
                      <w:szCs w:val="24"/>
                    </w:rPr>
                    <w:t xml:space="preserve">　</w:t>
                  </w:r>
                  <w:r w:rsidRPr="0039549D">
                    <w:rPr>
                      <w:rFonts w:ascii="ＭＳ ゴシック" w:eastAsia="ＭＳ ゴシック" w:hAnsi="ＭＳ ゴシック" w:hint="eastAsia"/>
                      <w:b/>
                      <w:sz w:val="24"/>
                      <w:szCs w:val="24"/>
                    </w:rPr>
                    <w:t>医</w:t>
                  </w:r>
                  <w:r>
                    <w:rPr>
                      <w:rFonts w:ascii="ＭＳ ゴシック" w:eastAsia="ＭＳ ゴシック" w:hAnsi="ＭＳ ゴシック" w:hint="eastAsia"/>
                      <w:b/>
                      <w:sz w:val="24"/>
                      <w:szCs w:val="24"/>
                    </w:rPr>
                    <w:t xml:space="preserve">　療　</w:t>
                  </w:r>
                  <w:r w:rsidRPr="0039549D">
                    <w:rPr>
                      <w:rFonts w:ascii="ＭＳ ゴシック" w:eastAsia="ＭＳ ゴシック" w:hAnsi="ＭＳ ゴシック" w:hint="eastAsia"/>
                      <w:b/>
                      <w:sz w:val="24"/>
                      <w:szCs w:val="24"/>
                    </w:rPr>
                    <w:t>機</w:t>
                  </w:r>
                  <w:r>
                    <w:rPr>
                      <w:rFonts w:ascii="ＭＳ ゴシック" w:eastAsia="ＭＳ ゴシック" w:hAnsi="ＭＳ ゴシック" w:hint="eastAsia"/>
                      <w:b/>
                      <w:sz w:val="24"/>
                      <w:szCs w:val="24"/>
                    </w:rPr>
                    <w:t xml:space="preserve">　</w:t>
                  </w:r>
                  <w:r w:rsidRPr="0039549D">
                    <w:rPr>
                      <w:rFonts w:ascii="ＭＳ ゴシック" w:eastAsia="ＭＳ ゴシック" w:hAnsi="ＭＳ ゴシック" w:hint="eastAsia"/>
                      <w:b/>
                      <w:sz w:val="24"/>
                      <w:szCs w:val="24"/>
                    </w:rPr>
                    <w:t>関</w:t>
                  </w:r>
                </w:p>
              </w:txbxContent>
            </v:textbox>
          </v:shape>
        </w:pic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24"/>
          <w:szCs w:val="24"/>
        </w:rPr>
      </w:pPr>
      <w:r w:rsidRPr="00F80F4B">
        <w:rPr>
          <w:rFonts w:ascii="HG丸ｺﾞｼｯｸM-PRO" w:eastAsia="HG丸ｺﾞｼｯｸM-PRO" w:hAnsi="Century" w:cs="Times New Roman"/>
          <w:noProof/>
          <w:kern w:val="0"/>
          <w:sz w:val="48"/>
          <w:szCs w:val="48"/>
        </w:rPr>
        <w:pict>
          <v:shape id="直線矢印コネクタ 109" o:spid="_x0000_s1059" type="#_x0000_t32" style="position:absolute;margin-left:240.75pt;margin-top:.95pt;width:66.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" strokecolor="black [3213]" strokeweight="6pt">
            <v:stroke endarrow="block"/>
          </v:shape>
        </w:pict>
      </w:r>
    </w:p>
    <w:p w:rsidR="00BE11A9" w:rsidRPr="00BE11A9" w:rsidRDefault="00F80F4B" w:rsidP="00BE11A9">
      <w:pPr>
        <w:autoSpaceDE w:val="0"/>
        <w:autoSpaceDN w:val="0"/>
        <w:adjustRightInd w:val="0"/>
        <w:ind w:firstLineChars="1950" w:firstLine="4680"/>
        <w:jc w:val="left"/>
        <w:rPr>
          <w:rFonts w:ascii="ＭＳ Ｐゴシック" w:eastAsia="ＭＳ Ｐゴシック" w:hAnsi="Century" w:cs="ＭＳ Ｐゴシック"/>
          <w:kern w:val="0"/>
          <w:sz w:val="24"/>
          <w:szCs w:val="24"/>
        </w:rPr>
      </w:pPr>
      <w:r>
        <w:rPr>
          <w:rFonts w:ascii="ＭＳ Ｐゴシック" w:eastAsia="ＭＳ Ｐゴシック" w:hAnsi="Century" w:cs="ＭＳ Ｐゴシック"/>
          <w:noProof/>
          <w:kern w:val="0"/>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08" o:spid="_x0000_s1058" type="#_x0000_t85" style="position:absolute;left:0;text-align:left;margin-left:436.85pt;margin-top:9.45pt;width:4.5pt;height:19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">
            <v:textbox inset="5.85pt,.7pt,5.85pt,.7pt"/>
          </v:shape>
        </w:pict>
      </w:r>
      <w:r w:rsidR="00BE11A9" w:rsidRPr="00BE11A9">
        <w:rPr>
          <w:rFonts w:ascii="ＭＳ Ｐゴシック" w:eastAsia="ＭＳ Ｐゴシック" w:hAnsi="Century" w:cs="ＭＳ Ｐゴシック" w:hint="eastAsia"/>
          <w:kern w:val="0"/>
          <w:sz w:val="24"/>
          <w:szCs w:val="24"/>
        </w:rPr>
        <w:t>基準を満たさない</w:t>
      </w:r>
    </w:p>
    <w:p w:rsidR="00BE11A9" w:rsidRPr="00BE11A9" w:rsidRDefault="00F80F4B" w:rsidP="00BE11A9">
      <w:pPr>
        <w:autoSpaceDE w:val="0"/>
        <w:autoSpaceDN w:val="0"/>
        <w:adjustRightInd w:val="0"/>
        <w:ind w:firstLineChars="2000" w:firstLine="4800"/>
        <w:jc w:val="left"/>
        <w:rPr>
          <w:rFonts w:ascii="HG丸ｺﾞｼｯｸM-PRO" w:eastAsia="HG丸ｺﾞｼｯｸM-PRO" w:hAnsi="Century" w:cs="Times New Roman"/>
          <w:kern w:val="0"/>
          <w:sz w:val="48"/>
          <w:szCs w:val="48"/>
        </w:rPr>
      </w:pPr>
      <w:r w:rsidRPr="00F80F4B">
        <w:rPr>
          <w:rFonts w:ascii="ＭＳ Ｐゴシック" w:eastAsia="ＭＳ Ｐゴシック" w:hAnsi="Century" w:cs="ＭＳ Ｐゴシック"/>
          <w:noProof/>
          <w:kern w:val="0"/>
          <w:sz w:val="24"/>
          <w:szCs w:val="24"/>
        </w:rPr>
        <w:pict>
          <v:shape id="テキスト ボックス 107" o:spid="_x0000_s1033" type="#_x0000_t202" style="position:absolute;left:0;text-align:left;margin-left:451.45pt;margin-top:1.45pt;width:30pt;height:7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">
            <v:textbox style="layout-flow:vertical-ideographic" inset="5.85pt,.7pt,5.85pt,.7pt">
              <w:txbxContent>
                <w:p w:rsidR="00DA2363" w:rsidRPr="0039549D" w:rsidRDefault="00DA2363" w:rsidP="00BE11A9">
                  <w:pPr>
                    <w:rPr>
                      <w:rFonts w:ascii="ＭＳ ゴシック" w:eastAsia="ＭＳ ゴシック" w:hAnsi="ＭＳ ゴシック"/>
                      <w:sz w:val="24"/>
                      <w:szCs w:val="24"/>
                    </w:rPr>
                  </w:pPr>
                  <w:r>
                    <w:rPr>
                      <w:rFonts w:hint="eastAsia"/>
                    </w:rPr>
                    <w:t xml:space="preserve">　</w:t>
                  </w:r>
                  <w:r w:rsidRPr="0039549D">
                    <w:rPr>
                      <w:rFonts w:ascii="ＭＳ ゴシック" w:eastAsia="ＭＳ ゴシック" w:hAnsi="ＭＳ ゴシック" w:hint="eastAsia"/>
                      <w:sz w:val="24"/>
                      <w:szCs w:val="24"/>
                    </w:rPr>
                    <w:t>重症患者</w:t>
                  </w:r>
                </w:p>
              </w:txbxContent>
            </v:textbox>
          </v:shape>
        </w:pict>
      </w:r>
      <w:r>
        <w:rPr>
          <w:rFonts w:ascii="HG丸ｺﾞｼｯｸM-PRO" w:eastAsia="HG丸ｺﾞｼｯｸM-PRO" w:hAnsi="Century" w:cs="Times New Roman"/>
          <w:noProof/>
          <w:kern w:val="0"/>
          <w:sz w:val="48"/>
          <w:szCs w:val="48"/>
        </w:rPr>
        <w:pict>
          <v:shape id="テキスト ボックス 106" o:spid="_x0000_s1034" type="#_x0000_t202" style="position:absolute;left:0;text-align:left;margin-left:584.85pt;margin-top:1.45pt;width:69.75pt;height: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">
            <v:textbox inset="5.85pt,.7pt,5.85pt,.7pt">
              <w:txbxContent>
                <w:p w:rsidR="00DA2363" w:rsidRDefault="00DA2363" w:rsidP="00BE11A9">
                  <w:r>
                    <w:rPr>
                      <w:rFonts w:hint="eastAsia"/>
                    </w:rPr>
                    <w:t xml:space="preserve">　</w:t>
                  </w:r>
                </w:p>
                <w:p w:rsidR="00DA2363" w:rsidRPr="00DF2205" w:rsidRDefault="00DA2363" w:rsidP="00BE11A9">
                  <w:pPr>
                    <w:ind w:firstLineChars="100" w:firstLine="281"/>
                    <w:rPr>
                      <w:rFonts w:ascii="ＭＳ ゴシック" w:eastAsia="ＭＳ ゴシック" w:hAnsi="ＭＳ ゴシック"/>
                      <w:b/>
                      <w:sz w:val="28"/>
                      <w:szCs w:val="28"/>
                    </w:rPr>
                  </w:pPr>
                  <w:r w:rsidRPr="00DF2205">
                    <w:rPr>
                      <w:rFonts w:ascii="ＭＳ ゴシック" w:eastAsia="ＭＳ ゴシック" w:hAnsi="ＭＳ ゴシック" w:hint="eastAsia"/>
                      <w:b/>
                      <w:sz w:val="28"/>
                      <w:szCs w:val="28"/>
                    </w:rPr>
                    <w:t>入院</w:t>
                  </w:r>
                </w:p>
                <w:p w:rsidR="00DA2363" w:rsidRPr="00DF2205" w:rsidRDefault="00DA2363" w:rsidP="00BE11A9">
                  <w:pPr>
                    <w:rPr>
                      <w:rFonts w:ascii="ＭＳ ゴシック" w:eastAsia="ＭＳ ゴシック" w:hAnsi="ＭＳ ゴシック"/>
                      <w:b/>
                      <w:sz w:val="28"/>
                      <w:szCs w:val="28"/>
                    </w:rPr>
                  </w:pPr>
                  <w:r w:rsidRPr="00DF2205">
                    <w:rPr>
                      <w:rFonts w:ascii="ＭＳ ゴシック" w:eastAsia="ＭＳ ゴシック" w:hAnsi="ＭＳ ゴシック" w:hint="eastAsia"/>
                      <w:b/>
                      <w:sz w:val="28"/>
                      <w:szCs w:val="28"/>
                    </w:rPr>
                    <w:t>医療機関</w:t>
                  </w:r>
                </w:p>
              </w:txbxContent>
            </v:textbox>
          </v:shape>
        </w:pict>
      </w:r>
      <w:r w:rsidR="00BE11A9" w:rsidRPr="00BE11A9">
        <w:rPr>
          <w:rFonts w:ascii="ＭＳ Ｐゴシック" w:eastAsia="ＭＳ Ｐゴシック" w:hAnsi="Century" w:cs="ＭＳ Ｐゴシック" w:hint="eastAsia"/>
          <w:kern w:val="0"/>
          <w:sz w:val="24"/>
          <w:szCs w:val="24"/>
        </w:rPr>
        <w:t>患者を紹介</w: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 id="直線矢印コネクタ 105" o:spid="_x0000_s1057" type="#_x0000_t32" style="position:absolute;margin-left:501.35pt;margin-top:13.05pt;width:70.1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" strokecolor="black [3213]" strokeweight="6pt">
            <v:stroke endarrow="block"/>
          </v:shape>
        </w:pict>
      </w:r>
      <w:r>
        <w:rPr>
          <w:rFonts w:ascii="HG丸ｺﾞｼｯｸM-PRO" w:eastAsia="HG丸ｺﾞｼｯｸM-PRO" w:hAnsi="Century" w:cs="Times New Roman"/>
          <w:noProof/>
          <w:kern w:val="0"/>
          <w:sz w:val="48"/>
          <w:szCs w:val="48"/>
        </w:rPr>
        <w:pict>
          <v:rect id="正方形/長方形 104" o:spid="_x0000_s1035" style="position:absolute;margin-left:4.85pt;margin-top:8.55pt;width:151.9pt;height:5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">
            <v:textbox inset="5.85pt,.7pt,5.85pt,.7pt">
              <w:txbxContent>
                <w:p w:rsidR="00DA2363" w:rsidRPr="00DF2205" w:rsidRDefault="00DA2363" w:rsidP="00BE11A9">
                  <w:r w:rsidRPr="007A5665">
                    <w:rPr>
                      <w:rFonts w:ascii="ＭＳ Ｐゴシック" w:eastAsia="ＭＳ Ｐゴシック" w:cs="ＭＳ Ｐゴシック" w:hint="eastAsia"/>
                      <w:kern w:val="0"/>
                      <w:sz w:val="32"/>
                      <w:szCs w:val="32"/>
                    </w:rPr>
                    <w:t>上記以外の発熱・呼吸器症状等患者</w:t>
                  </w:r>
                </w:p>
              </w:txbxContent>
            </v:textbox>
          </v:rect>
        </w:pict>
      </w:r>
      <w:r>
        <w:rPr>
          <w:rFonts w:ascii="HG丸ｺﾞｼｯｸM-PRO" w:eastAsia="HG丸ｺﾞｼｯｸM-PRO" w:hAnsi="Century" w:cs="Times New Roman"/>
          <w:noProof/>
          <w:kern w:val="0"/>
          <w:sz w:val="48"/>
          <w:szCs w:val="48"/>
        </w:rPr>
        <w:pict>
          <v:shape id="直線矢印コネクタ 103" o:spid="_x0000_s1056" type="#_x0000_t32" style="position:absolute;margin-left:169.5pt;margin-top:28.4pt;width:147.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" strokecolor="#938953 [1614]" strokeweight="6pt">
            <v:stroke endarrow="block"/>
          </v:shape>
        </w:pic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rect id="正方形/長方形 102" o:spid="_x0000_s1036" style="position:absolute;margin-left:169.5pt;margin-top:16.1pt;width:147.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">
            <v:textbox inset="5.85pt,.7pt,5.85pt,.7pt">
              <w:txbxContent>
                <w:p w:rsidR="00DA2363" w:rsidRPr="00DF2205" w:rsidRDefault="00DA2363" w:rsidP="00BE11A9">
                  <w:r w:rsidRPr="007A5665">
                    <w:rPr>
                      <w:rFonts w:ascii="ＭＳ Ｐゴシック" w:eastAsia="ＭＳ Ｐゴシック" w:cs="ＭＳ Ｐゴシック" w:hint="eastAsia"/>
                      <w:kern w:val="0"/>
                      <w:sz w:val="32"/>
                      <w:szCs w:val="32"/>
                    </w:rPr>
                    <w:t>コールセンタ</w:t>
                  </w:r>
                  <w:r w:rsidRPr="002359AE">
                    <w:rPr>
                      <w:rFonts w:ascii="ＭＳ Ｐゴシック" w:eastAsia="ＭＳ Ｐゴシック" w:cs="ＭＳ Ｐゴシック" w:hint="eastAsia"/>
                      <w:kern w:val="0"/>
                      <w:sz w:val="32"/>
                      <w:szCs w:val="32"/>
                    </w:rPr>
                    <w:t>ー（県）</w:t>
                  </w:r>
                </w:p>
              </w:txbxContent>
            </v:textbox>
          </v:rect>
        </w:pict>
      </w:r>
      <w:r>
        <w:rPr>
          <w:rFonts w:ascii="HG丸ｺﾞｼｯｸM-PRO" w:eastAsia="HG丸ｺﾞｼｯｸM-PRO" w:hAnsi="Century" w:cs="Times New Roman"/>
          <w:noProof/>
          <w:kern w:val="0"/>
          <w:sz w:val="48"/>
          <w:szCs w:val="48"/>
        </w:rPr>
        <w:pict>
          <v:shape id="直線矢印コネクタ 101" o:spid="_x0000_s1055" type="#_x0000_t32" style="position:absolute;margin-left:388.1pt;margin-top:.6pt;width:36.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" strokecolor="#938953 [1614]" strokeweight="6pt">
            <v:stroke endarrow="block"/>
          </v:shape>
        </w:pict>
      </w:r>
    </w:p>
    <w:p w:rsidR="00BE11A9" w:rsidRPr="00BE11A9" w:rsidRDefault="00BE11A9" w:rsidP="00BE11A9">
      <w:pPr>
        <w:autoSpaceDE w:val="0"/>
        <w:autoSpaceDN w:val="0"/>
        <w:adjustRightInd w:val="0"/>
        <w:jc w:val="left"/>
        <w:rPr>
          <w:rFonts w:ascii="ＭＳ Ｐゴシック" w:eastAsia="ＭＳ Ｐゴシック" w:hAnsi="Century" w:cs="ＭＳ Ｐゴシック"/>
          <w:kern w:val="0"/>
          <w:sz w:val="23"/>
          <w:szCs w:val="23"/>
        </w:rPr>
      </w:pPr>
    </w:p>
    <w:p w:rsidR="00F67B18" w:rsidRPr="00F67B18" w:rsidRDefault="00F67B18" w:rsidP="00F67B18">
      <w:pPr>
        <w:autoSpaceDE w:val="0"/>
        <w:autoSpaceDN w:val="0"/>
        <w:adjustRightInd w:val="0"/>
        <w:ind w:firstLineChars="700" w:firstLine="1610"/>
        <w:jc w:val="left"/>
        <w:rPr>
          <w:rFonts w:ascii="ＭＳ Ｐゴシック" w:eastAsia="ＭＳ Ｐゴシック" w:hAnsi="Century" w:cs="ＭＳ Ｐゴシック"/>
          <w:kern w:val="0"/>
          <w:sz w:val="32"/>
          <w:szCs w:val="32"/>
        </w:rPr>
      </w:pPr>
      <w:r>
        <w:rPr>
          <w:rFonts w:ascii="ＭＳ Ｐゴシック" w:eastAsia="ＭＳ Ｐゴシック" w:hAnsi="Century" w:cs="ＭＳ Ｐゴシック" w:hint="eastAsia"/>
          <w:kern w:val="0"/>
          <w:sz w:val="23"/>
          <w:szCs w:val="23"/>
        </w:rPr>
        <w:t xml:space="preserve">　　　　　　　　　　　　　</w:t>
      </w:r>
      <w:r w:rsidRPr="009D603D">
        <w:rPr>
          <w:rFonts w:ascii="ＭＳ Ｐゴシック" w:eastAsia="ＭＳ Ｐゴシック" w:hAnsi="Century" w:cs="ＭＳ Ｐゴシック" w:hint="eastAsia"/>
          <w:kern w:val="0"/>
          <w:sz w:val="32"/>
          <w:szCs w:val="32"/>
        </w:rPr>
        <w:t>相談窓口（町）</w:t>
      </w:r>
    </w:p>
    <w:p w:rsidR="00BE11A9" w:rsidRPr="00BE11A9" w:rsidRDefault="00F80F4B" w:rsidP="00F67B18">
      <w:pPr>
        <w:autoSpaceDE w:val="0"/>
        <w:autoSpaceDN w:val="0"/>
        <w:adjustRightInd w:val="0"/>
        <w:ind w:firstLineChars="700" w:firstLine="3360"/>
        <w:jc w:val="left"/>
        <w:rPr>
          <w:rFonts w:ascii="ＭＳ Ｐゴシック" w:eastAsia="ＭＳ Ｐゴシック" w:hAnsi="Century" w:cs="ＭＳ Ｐゴシック"/>
          <w:kern w:val="0"/>
          <w:sz w:val="23"/>
          <w:szCs w:val="23"/>
        </w:rPr>
      </w:pPr>
      <w:r w:rsidRPr="00F80F4B">
        <w:rPr>
          <w:rFonts w:ascii="HG丸ｺﾞｼｯｸM-PRO" w:eastAsia="HG丸ｺﾞｼｯｸM-PRO" w:hAnsi="Century" w:cs="Times New Roman"/>
          <w:noProof/>
          <w:kern w:val="0"/>
          <w:sz w:val="48"/>
          <w:szCs w:val="48"/>
        </w:rPr>
        <w:pict>
          <v:shape id="テキスト ボックス 100" o:spid="_x0000_s1037" type="#_x0000_t202" style="position:absolute;left:0;text-align:left;margin-left:454.1pt;margin-top:9.75pt;width:30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">
            <v:textbox style="layout-flow:vertical-ideographic" inset="5.85pt,.7pt,5.85pt,.7pt">
              <w:txbxContent>
                <w:p w:rsidR="00DA2363" w:rsidRPr="0039549D" w:rsidRDefault="00DA2363" w:rsidP="00BE11A9">
                  <w:pPr>
                    <w:rPr>
                      <w:rFonts w:ascii="ＭＳ ゴシック" w:eastAsia="ＭＳ ゴシック" w:hAnsi="ＭＳ ゴシック"/>
                      <w:sz w:val="24"/>
                      <w:szCs w:val="24"/>
                    </w:rPr>
                  </w:pPr>
                  <w:r>
                    <w:rPr>
                      <w:rFonts w:hint="eastAsia"/>
                    </w:rPr>
                    <w:t xml:space="preserve">　</w:t>
                  </w:r>
                  <w:r w:rsidRPr="0039549D">
                    <w:rPr>
                      <w:rFonts w:ascii="ＭＳ ゴシック" w:eastAsia="ＭＳ ゴシック" w:hAnsi="ＭＳ ゴシック" w:hint="eastAsia"/>
                      <w:sz w:val="24"/>
                      <w:szCs w:val="24"/>
                    </w:rPr>
                    <w:t>軽症患者</w:t>
                  </w:r>
                </w:p>
              </w:txbxContent>
            </v:textbox>
          </v:shape>
        </w:pict>
      </w:r>
      <w:r w:rsidRPr="00F80F4B">
        <w:rPr>
          <w:rFonts w:ascii="HG丸ｺﾞｼｯｸM-PRO" w:eastAsia="HG丸ｺﾞｼｯｸM-PRO" w:hAnsi="Century" w:cs="Times New Roman"/>
          <w:noProof/>
          <w:kern w:val="0"/>
          <w:sz w:val="48"/>
          <w:szCs w:val="48"/>
        </w:rPr>
        <w:pict>
          <v:shape id="テキスト ボックス 99" o:spid="_x0000_s1038" type="#_x0000_t202" style="position:absolute;left:0;text-align:left;margin-left:584.85pt;margin-top:2.75pt;width:81.7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" strokecolor="black [3213]">
            <v:textbox inset="5.85pt,.7pt,5.85pt,.7pt">
              <w:txbxContent>
                <w:p w:rsidR="00DA2363" w:rsidRDefault="00DA2363" w:rsidP="00BE11A9">
                  <w:r>
                    <w:rPr>
                      <w:rFonts w:hint="eastAsia"/>
                    </w:rPr>
                    <w:t xml:space="preserve">　</w:t>
                  </w:r>
                </w:p>
                <w:p w:rsidR="00DA2363" w:rsidRDefault="00DA2363" w:rsidP="00BE11A9">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外来治療</w:t>
                  </w:r>
                </w:p>
                <w:p w:rsidR="00DA2363" w:rsidRPr="00DF2205" w:rsidRDefault="00DA2363" w:rsidP="00BE11A9">
                  <w:pPr>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p>
                <w:p w:rsidR="00DA2363" w:rsidRDefault="00DA2363" w:rsidP="00BE11A9">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自宅療養</w:t>
                  </w:r>
                </w:p>
                <w:p w:rsidR="00DA2363" w:rsidRDefault="00DA2363" w:rsidP="00BE11A9">
                  <w:pPr>
                    <w:rPr>
                      <w:rFonts w:ascii="ＭＳ ゴシック" w:eastAsia="ＭＳ ゴシック" w:hAnsi="ＭＳ ゴシック"/>
                      <w:b/>
                      <w:sz w:val="28"/>
                      <w:szCs w:val="28"/>
                    </w:rPr>
                  </w:pPr>
                </w:p>
                <w:p w:rsidR="00DA2363" w:rsidRPr="00DF2205" w:rsidRDefault="00DA2363" w:rsidP="00BE11A9">
                  <w:pPr>
                    <w:rPr>
                      <w:rFonts w:ascii="ＭＳ ゴシック" w:eastAsia="ＭＳ ゴシック" w:hAnsi="ＭＳ ゴシック"/>
                      <w:b/>
                      <w:sz w:val="28"/>
                      <w:szCs w:val="28"/>
                    </w:rPr>
                  </w:pPr>
                </w:p>
              </w:txbxContent>
            </v:textbox>
          </v:shape>
        </w:pict>
      </w:r>
      <w:r w:rsidR="00BE11A9" w:rsidRPr="00BE11A9">
        <w:rPr>
          <w:rFonts w:ascii="ＭＳ Ｐゴシック" w:eastAsia="ＭＳ Ｐゴシック" w:hAnsi="Century" w:cs="ＭＳ Ｐゴシック" w:hint="eastAsia"/>
          <w:kern w:val="0"/>
          <w:sz w:val="23"/>
          <w:szCs w:val="23"/>
        </w:rPr>
        <w:t>・不安への相談対応</w:t>
      </w:r>
    </w:p>
    <w:p w:rsidR="00BE11A9" w:rsidRPr="00BE11A9" w:rsidRDefault="00F80F4B" w:rsidP="00F67B18">
      <w:pPr>
        <w:autoSpaceDE w:val="0"/>
        <w:autoSpaceDN w:val="0"/>
        <w:adjustRightInd w:val="0"/>
        <w:ind w:firstLineChars="700" w:firstLine="3360"/>
        <w:jc w:val="left"/>
        <w:rPr>
          <w:rFonts w:ascii="ＭＳ Ｐゴシック" w:eastAsia="ＭＳ Ｐゴシック" w:hAnsi="Century" w:cs="ＭＳ Ｐゴシック"/>
          <w:kern w:val="0"/>
          <w:sz w:val="23"/>
          <w:szCs w:val="23"/>
        </w:rPr>
      </w:pPr>
      <w:r w:rsidRPr="00F80F4B">
        <w:rPr>
          <w:rFonts w:ascii="HG丸ｺﾞｼｯｸM-PRO" w:eastAsia="HG丸ｺﾞｼｯｸM-PRO" w:hAnsi="Century" w:cs="Times New Roman"/>
          <w:noProof/>
          <w:kern w:val="0"/>
          <w:sz w:val="48"/>
          <w:szCs w:val="48"/>
        </w:rPr>
        <w:pict>
          <v:shape id="直線矢印コネクタ 98" o:spid="_x0000_s1054" type="#_x0000_t32" style="position:absolute;left:0;text-align:left;margin-left:505.85pt;margin-top:10.8pt;width:65.6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" strokecolor="black [3213]" strokeweight="6pt">
            <v:stroke endarrow="block"/>
          </v:shape>
        </w:pict>
      </w:r>
      <w:r w:rsidR="00BE11A9" w:rsidRPr="00BE11A9">
        <w:rPr>
          <w:rFonts w:ascii="ＭＳ Ｐゴシック" w:eastAsia="ＭＳ Ｐゴシック" w:hAnsi="Century" w:cs="ＭＳ Ｐゴシック" w:hint="eastAsia"/>
          <w:kern w:val="0"/>
          <w:sz w:val="23"/>
          <w:szCs w:val="23"/>
        </w:rPr>
        <w:t>・一般医療機関の受診指示</w:t>
      </w:r>
    </w:p>
    <w:p w:rsidR="00BE11A9" w:rsidRPr="00BE11A9" w:rsidRDefault="00BE11A9" w:rsidP="00BE11A9">
      <w:pPr>
        <w:autoSpaceDE w:val="0"/>
        <w:autoSpaceDN w:val="0"/>
        <w:adjustRightInd w:val="0"/>
        <w:ind w:firstLineChars="1450" w:firstLine="3480"/>
        <w:jc w:val="left"/>
        <w:rPr>
          <w:rFonts w:ascii="HG丸ｺﾞｼｯｸM-PRO" w:eastAsia="HG丸ｺﾞｼｯｸM-PRO" w:hAnsi="Century" w:cs="Times New Roman"/>
          <w:kern w:val="0"/>
          <w:sz w:val="24"/>
          <w:szCs w:val="24"/>
        </w:rPr>
      </w:pP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7" o:spid="_x0000_s1039" type="#_x0000_t61" style="position:absolute;margin-left:4.85pt;margin-top:24.2pt;width:292.15pt;height:5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" adj="23345,-5845">
            <v:textbox inset="5.85pt,.7pt,5.85pt,.7pt">
              <w:txbxContent>
                <w:p w:rsidR="00DA2363" w:rsidRPr="007A5665" w:rsidRDefault="00DA2363" w:rsidP="00BE11A9">
                  <w:pPr>
                    <w:autoSpaceDE w:val="0"/>
                    <w:autoSpaceDN w:val="0"/>
                    <w:adjustRightInd w:val="0"/>
                    <w:jc w:val="left"/>
                    <w:rPr>
                      <w:rFonts w:ascii="ＭＳ Ｐゴシック" w:eastAsia="ＭＳ Ｐゴシック" w:cs="ＭＳ Ｐゴシック"/>
                      <w:kern w:val="0"/>
                      <w:sz w:val="23"/>
                      <w:szCs w:val="23"/>
                    </w:rPr>
                  </w:pPr>
                  <w:r w:rsidRPr="007A5665">
                    <w:rPr>
                      <w:rFonts w:ascii="ＭＳ ゴシック" w:eastAsia="ＭＳ ゴシック" w:cs="ＭＳ ゴシック" w:hint="eastAsia"/>
                      <w:kern w:val="0"/>
                      <w:sz w:val="23"/>
                      <w:szCs w:val="23"/>
                    </w:rPr>
                    <w:t>※</w:t>
                  </w:r>
                  <w:r w:rsidRPr="007A5665">
                    <w:rPr>
                      <w:rFonts w:ascii="ＭＳ Ｐゴシック" w:eastAsia="ＭＳ Ｐゴシック" w:cs="ＭＳ Ｐゴシック" w:hint="eastAsia"/>
                      <w:kern w:val="0"/>
                      <w:sz w:val="23"/>
                      <w:szCs w:val="23"/>
                    </w:rPr>
                    <w:t>一般医療機関</w:t>
                  </w:r>
                  <w:r w:rsidRPr="007A5665">
                    <w:rPr>
                      <w:rFonts w:ascii="ＭＳ Ｐゴシック" w:eastAsia="ＭＳ Ｐゴシック" w:cs="ＭＳ Ｐゴシック"/>
                      <w:kern w:val="0"/>
                      <w:sz w:val="23"/>
                      <w:szCs w:val="23"/>
                    </w:rPr>
                    <w:t xml:space="preserve"> </w:t>
                  </w:r>
                </w:p>
                <w:p w:rsidR="00DA2363" w:rsidRPr="007A5665" w:rsidRDefault="00DA2363" w:rsidP="00BE11A9">
                  <w:pPr>
                    <w:autoSpaceDE w:val="0"/>
                    <w:autoSpaceDN w:val="0"/>
                    <w:adjustRightInd w:val="0"/>
                    <w:jc w:val="left"/>
                    <w:rPr>
                      <w:rFonts w:ascii="ＭＳ Ｐゴシック" w:eastAsia="ＭＳ Ｐゴシック" w:cs="ＭＳ Ｐゴシック"/>
                      <w:kern w:val="0"/>
                      <w:sz w:val="23"/>
                      <w:szCs w:val="23"/>
                    </w:rPr>
                  </w:pPr>
                  <w:r w:rsidRPr="007A5665">
                    <w:rPr>
                      <w:rFonts w:ascii="ＭＳ Ｐゴシック" w:eastAsia="ＭＳ Ｐゴシック" w:cs="ＭＳ Ｐゴシック" w:hint="eastAsia"/>
                      <w:kern w:val="0"/>
                      <w:sz w:val="23"/>
                      <w:szCs w:val="23"/>
                    </w:rPr>
                    <w:t>内科・小児科等、通常インフルエンザ等感染症の診療を行う全ての医療機関で、院内感染対策を行った上で対応</w:t>
                  </w:r>
                  <w:r w:rsidRPr="007A5665">
                    <w:rPr>
                      <w:rFonts w:ascii="ＭＳ Ｐゴシック" w:eastAsia="ＭＳ Ｐゴシック" w:cs="ＭＳ Ｐゴシック"/>
                      <w:kern w:val="0"/>
                      <w:sz w:val="23"/>
                      <w:szCs w:val="23"/>
                    </w:rPr>
                    <w:t xml:space="preserve"> </w:t>
                  </w:r>
                </w:p>
                <w:p w:rsidR="00DA2363" w:rsidRPr="0039549D" w:rsidRDefault="00DA2363" w:rsidP="00BE11A9"/>
              </w:txbxContent>
            </v:textbox>
          </v:shape>
        </w:pict>
      </w:r>
    </w:p>
    <w:p w:rsidR="00BE11A9" w:rsidRPr="00BE11A9" w:rsidRDefault="00BE11A9" w:rsidP="00BE11A9">
      <w:pPr>
        <w:autoSpaceDE w:val="0"/>
        <w:autoSpaceDN w:val="0"/>
        <w:adjustRightInd w:val="0"/>
        <w:jc w:val="left"/>
        <w:rPr>
          <w:rFonts w:ascii="ＭＳ ゴシック" w:eastAsia="ＭＳ ゴシック" w:hAnsi="ＭＳ ゴシック" w:cs="Times New Roman"/>
          <w:kern w:val="0"/>
          <w:sz w:val="22"/>
        </w:rPr>
      </w:pPr>
      <w:r w:rsidRPr="00BE11A9">
        <w:rPr>
          <w:rFonts w:ascii="HG丸ｺﾞｼｯｸM-PRO" w:eastAsia="HG丸ｺﾞｼｯｸM-PRO" w:hAnsi="Century" w:cs="Times New Roman" w:hint="eastAsia"/>
          <w:kern w:val="0"/>
          <w:sz w:val="48"/>
          <w:szCs w:val="48"/>
        </w:rPr>
        <w:t xml:space="preserve">　　　　　　　　　　　　　　　　　　　　　　　　</w:t>
      </w:r>
      <w:r w:rsidRPr="00BE11A9">
        <w:rPr>
          <w:rFonts w:ascii="ＭＳ ゴシック" w:eastAsia="ＭＳ ゴシック" w:hAnsi="ＭＳ ゴシック" w:cs="Times New Roman" w:hint="eastAsia"/>
          <w:kern w:val="0"/>
          <w:sz w:val="22"/>
        </w:rPr>
        <w:t>症状により再受診</w:t>
      </w: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48"/>
          <w:szCs w:val="48"/>
        </w:rPr>
      </w:pP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44"/>
          <w:szCs w:val="44"/>
        </w:rPr>
      </w:pPr>
      <w:r w:rsidRPr="00BE11A9">
        <w:rPr>
          <w:rFonts w:ascii="HG丸ｺﾞｼｯｸM-PRO" w:eastAsia="HG丸ｺﾞｼｯｸM-PRO" w:hAnsi="Century" w:cs="Times New Roman"/>
          <w:kern w:val="0"/>
          <w:sz w:val="44"/>
          <w:szCs w:val="44"/>
        </w:rPr>
        <w:t>医療体制＜県内</w:t>
      </w:r>
      <w:r w:rsidRPr="00BE11A9">
        <w:rPr>
          <w:rFonts w:ascii="HG丸ｺﾞｼｯｸM-PRO" w:eastAsia="HG丸ｺﾞｼｯｸM-PRO" w:hAnsi="Century" w:cs="Times New Roman" w:hint="eastAsia"/>
          <w:kern w:val="0"/>
          <w:sz w:val="44"/>
          <w:szCs w:val="44"/>
        </w:rPr>
        <w:t>感染</w:t>
      </w:r>
      <w:r w:rsidRPr="00BE11A9">
        <w:rPr>
          <w:rFonts w:ascii="HG丸ｺﾞｼｯｸM-PRO" w:eastAsia="HG丸ｺﾞｼｯｸM-PRO" w:hAnsi="Century" w:cs="Times New Roman"/>
          <w:kern w:val="0"/>
          <w:sz w:val="44"/>
          <w:szCs w:val="44"/>
        </w:rPr>
        <w:t xml:space="preserve">期＞ </w:t>
      </w:r>
      <w:r w:rsidRPr="00BE11A9">
        <w:rPr>
          <w:rFonts w:ascii="HG丸ｺﾞｼｯｸM-PRO" w:eastAsia="HG丸ｺﾞｼｯｸM-PRO" w:hAnsi="Century" w:cs="Times New Roman" w:hint="eastAsia"/>
          <w:kern w:val="0"/>
          <w:sz w:val="44"/>
          <w:szCs w:val="44"/>
        </w:rPr>
        <w:t>＜町内発生早期・感染期＞</w:t>
      </w: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48"/>
          <w:szCs w:val="48"/>
        </w:rPr>
      </w:pP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 id="テキスト ボックス 96" o:spid="_x0000_s1040" type="#_x0000_t202" style="position:absolute;margin-left:264.2pt;margin-top:28.1pt;width:31.15pt;height:21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">
            <v:textbox style="layout-flow:vertical-ideographic" inset="5.85pt,.7pt,5.85pt,.7pt">
              <w:txbxContent>
                <w:p w:rsidR="00DA2363" w:rsidRPr="0039549D" w:rsidRDefault="00DA2363" w:rsidP="00BE11A9">
                  <w:pPr>
                    <w:rPr>
                      <w:rFonts w:ascii="ＭＳ ゴシック" w:eastAsia="ＭＳ ゴシック" w:hAnsi="ＭＳ ゴシック"/>
                      <w:b/>
                      <w:sz w:val="24"/>
                      <w:szCs w:val="24"/>
                    </w:rPr>
                  </w:pPr>
                  <w:r>
                    <w:rPr>
                      <w:rFonts w:hint="eastAsia"/>
                    </w:rPr>
                    <w:t xml:space="preserve">　　　　</w:t>
                  </w:r>
                  <w:r w:rsidRPr="0039549D">
                    <w:rPr>
                      <w:rFonts w:ascii="ＭＳ ゴシック" w:eastAsia="ＭＳ ゴシック" w:hAnsi="ＭＳ ゴシック" w:hint="eastAsia"/>
                      <w:b/>
                      <w:sz w:val="24"/>
                      <w:szCs w:val="24"/>
                    </w:rPr>
                    <w:t>一</w:t>
                  </w:r>
                  <w:r>
                    <w:rPr>
                      <w:rFonts w:ascii="ＭＳ ゴシック" w:eastAsia="ＭＳ ゴシック" w:hAnsi="ＭＳ ゴシック" w:hint="eastAsia"/>
                      <w:b/>
                      <w:sz w:val="24"/>
                      <w:szCs w:val="24"/>
                    </w:rPr>
                    <w:t xml:space="preserve">　</w:t>
                  </w:r>
                  <w:r w:rsidRPr="0039549D">
                    <w:rPr>
                      <w:rFonts w:ascii="ＭＳ ゴシック" w:eastAsia="ＭＳ ゴシック" w:hAnsi="ＭＳ ゴシック" w:hint="eastAsia"/>
                      <w:b/>
                      <w:sz w:val="24"/>
                      <w:szCs w:val="24"/>
                    </w:rPr>
                    <w:t>般</w:t>
                  </w:r>
                  <w:r>
                    <w:rPr>
                      <w:rFonts w:ascii="ＭＳ ゴシック" w:eastAsia="ＭＳ ゴシック" w:hAnsi="ＭＳ ゴシック" w:hint="eastAsia"/>
                      <w:b/>
                      <w:sz w:val="24"/>
                      <w:szCs w:val="24"/>
                    </w:rPr>
                    <w:t xml:space="preserve">　</w:t>
                  </w:r>
                  <w:r w:rsidRPr="0039549D">
                    <w:rPr>
                      <w:rFonts w:ascii="ＭＳ ゴシック" w:eastAsia="ＭＳ ゴシック" w:hAnsi="ＭＳ ゴシック" w:hint="eastAsia"/>
                      <w:b/>
                      <w:sz w:val="24"/>
                      <w:szCs w:val="24"/>
                    </w:rPr>
                    <w:t>医</w:t>
                  </w:r>
                  <w:r>
                    <w:rPr>
                      <w:rFonts w:ascii="ＭＳ ゴシック" w:eastAsia="ＭＳ ゴシック" w:hAnsi="ＭＳ ゴシック" w:hint="eastAsia"/>
                      <w:b/>
                      <w:sz w:val="24"/>
                      <w:szCs w:val="24"/>
                    </w:rPr>
                    <w:t xml:space="preserve">　療　</w:t>
                  </w:r>
                  <w:r w:rsidRPr="0039549D">
                    <w:rPr>
                      <w:rFonts w:ascii="ＭＳ ゴシック" w:eastAsia="ＭＳ ゴシック" w:hAnsi="ＭＳ ゴシック" w:hint="eastAsia"/>
                      <w:b/>
                      <w:sz w:val="24"/>
                      <w:szCs w:val="24"/>
                    </w:rPr>
                    <w:t>機</w:t>
                  </w:r>
                  <w:r>
                    <w:rPr>
                      <w:rFonts w:ascii="ＭＳ ゴシック" w:eastAsia="ＭＳ ゴシック" w:hAnsi="ＭＳ ゴシック" w:hint="eastAsia"/>
                      <w:b/>
                      <w:sz w:val="24"/>
                      <w:szCs w:val="24"/>
                    </w:rPr>
                    <w:t xml:space="preserve">　</w:t>
                  </w:r>
                  <w:r w:rsidRPr="0039549D">
                    <w:rPr>
                      <w:rFonts w:ascii="ＭＳ ゴシック" w:eastAsia="ＭＳ ゴシック" w:hAnsi="ＭＳ ゴシック" w:hint="eastAsia"/>
                      <w:b/>
                      <w:sz w:val="24"/>
                      <w:szCs w:val="24"/>
                    </w:rPr>
                    <w:t>関</w:t>
                  </w:r>
                </w:p>
              </w:txbxContent>
            </v:textbox>
          </v:shape>
        </w:pict>
      </w:r>
      <w:r>
        <w:rPr>
          <w:rFonts w:ascii="HG丸ｺﾞｼｯｸM-PRO" w:eastAsia="HG丸ｺﾞｼｯｸM-PRO" w:hAnsi="Century" w:cs="Times New Roman"/>
          <w:noProof/>
          <w:kern w:val="0"/>
          <w:sz w:val="48"/>
          <w:szCs w:val="48"/>
        </w:rPr>
        <w:pict>
          <v:shape id="左大かっこ 95" o:spid="_x0000_s1053" type="#_x0000_t85" style="position:absolute;margin-left:378pt;margin-top:28.1pt;width:4.5pt;height:21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">
            <v:stroke dashstyle="1 1" endcap="round"/>
            <v:textbox inset="5.85pt,.7pt,5.85pt,.7pt"/>
          </v:shape>
        </w:pic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rect id="正方形/長方形 94" o:spid="_x0000_s1041" style="position:absolute;margin-left:12.75pt;margin-top:30.6pt;width:98.25pt;height:8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">
            <v:textbox inset="5.85pt,.7pt,5.85pt,.7pt">
              <w:txbxContent>
                <w:p w:rsidR="00DA2363" w:rsidRPr="001D457E" w:rsidRDefault="00DA2363" w:rsidP="00BE11A9">
                  <w:pPr>
                    <w:rPr>
                      <w:rFonts w:ascii="ＭＳ ゴシック" w:eastAsia="ＭＳ ゴシック" w:hAnsi="ＭＳ ゴシック"/>
                      <w:sz w:val="32"/>
                      <w:szCs w:val="32"/>
                    </w:rPr>
                  </w:pPr>
                  <w:r w:rsidRPr="001D457E">
                    <w:rPr>
                      <w:rFonts w:ascii="ＭＳ ゴシック" w:eastAsia="ＭＳ ゴシック" w:hAnsi="ＭＳ ゴシック" w:hint="eastAsia"/>
                      <w:sz w:val="32"/>
                      <w:szCs w:val="32"/>
                    </w:rPr>
                    <w:t>発熱・呼吸器症状等患者</w:t>
                  </w:r>
                </w:p>
              </w:txbxContent>
            </v:textbox>
          </v:rect>
        </w:pict>
      </w:r>
      <w:r>
        <w:rPr>
          <w:rFonts w:ascii="HG丸ｺﾞｼｯｸM-PRO" w:eastAsia="HG丸ｺﾞｼｯｸM-PRO" w:hAnsi="Century" w:cs="Times New Roman"/>
          <w:noProof/>
          <w:kern w:val="0"/>
          <w:sz w:val="48"/>
          <w:szCs w:val="48"/>
        </w:rPr>
        <w:pict>
          <v:rect id="正方形/長方形 93" o:spid="_x0000_s1042" style="position:absolute;margin-left:143.75pt;margin-top:1.25pt;width:91.1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">
            <v:textbox inset="5.85pt,.7pt,5.85pt,.7pt">
              <w:txbxContent>
                <w:p w:rsidR="00DA2363" w:rsidRPr="00DF2205" w:rsidRDefault="00DA2363" w:rsidP="00BE11A9">
                  <w:pPr>
                    <w:ind w:firstLineChars="100" w:firstLine="320"/>
                  </w:pPr>
                  <w:r>
                    <w:rPr>
                      <w:rFonts w:ascii="ＭＳ Ｐゴシック" w:eastAsia="ＭＳ Ｐゴシック" w:cs="ＭＳ Ｐゴシック" w:hint="eastAsia"/>
                      <w:kern w:val="0"/>
                      <w:sz w:val="32"/>
                      <w:szCs w:val="32"/>
                    </w:rPr>
                    <w:t>広　　報</w:t>
                  </w:r>
                </w:p>
              </w:txbxContent>
            </v:textbox>
          </v:rect>
        </w:pict>
      </w:r>
      <w:r>
        <w:rPr>
          <w:rFonts w:ascii="HG丸ｺﾞｼｯｸM-PRO" w:eastAsia="HG丸ｺﾞｼｯｸM-PRO" w:hAnsi="Century" w:cs="Times New Roman"/>
          <w:noProof/>
          <w:kern w:val="0"/>
          <w:sz w:val="48"/>
          <w:szCs w:val="48"/>
        </w:rPr>
        <w:pict>
          <v:shape id="テキスト ボックス 92" o:spid="_x0000_s1043" type="#_x0000_t202" style="position:absolute;margin-left:531pt;margin-top:5.7pt;width:69.75pt;height:6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">
            <v:textbox inset="5.85pt,.7pt,5.85pt,.7pt">
              <w:txbxContent>
                <w:p w:rsidR="00DA2363" w:rsidRDefault="00DA2363" w:rsidP="00BE11A9">
                  <w:r>
                    <w:rPr>
                      <w:rFonts w:hint="eastAsia"/>
                    </w:rPr>
                    <w:t xml:space="preserve">　</w:t>
                  </w:r>
                </w:p>
                <w:p w:rsidR="00DA2363" w:rsidRPr="00DF2205" w:rsidRDefault="00DA2363" w:rsidP="00BE11A9">
                  <w:pPr>
                    <w:ind w:firstLineChars="100" w:firstLine="281"/>
                    <w:rPr>
                      <w:rFonts w:ascii="ＭＳ ゴシック" w:eastAsia="ＭＳ ゴシック" w:hAnsi="ＭＳ ゴシック"/>
                      <w:b/>
                      <w:sz w:val="28"/>
                      <w:szCs w:val="28"/>
                    </w:rPr>
                  </w:pPr>
                  <w:r w:rsidRPr="00DF2205">
                    <w:rPr>
                      <w:rFonts w:ascii="ＭＳ ゴシック" w:eastAsia="ＭＳ ゴシック" w:hAnsi="ＭＳ ゴシック" w:hint="eastAsia"/>
                      <w:b/>
                      <w:sz w:val="28"/>
                      <w:szCs w:val="28"/>
                    </w:rPr>
                    <w:t>入院</w:t>
                  </w:r>
                </w:p>
                <w:p w:rsidR="00DA2363" w:rsidRPr="00DF2205" w:rsidRDefault="00DA2363" w:rsidP="00BE11A9">
                  <w:pPr>
                    <w:rPr>
                      <w:rFonts w:ascii="ＭＳ ゴシック" w:eastAsia="ＭＳ ゴシック" w:hAnsi="ＭＳ ゴシック"/>
                      <w:b/>
                      <w:sz w:val="28"/>
                      <w:szCs w:val="28"/>
                    </w:rPr>
                  </w:pPr>
                  <w:r w:rsidRPr="00DF2205">
                    <w:rPr>
                      <w:rFonts w:ascii="ＭＳ ゴシック" w:eastAsia="ＭＳ ゴシック" w:hAnsi="ＭＳ ゴシック" w:hint="eastAsia"/>
                      <w:b/>
                      <w:sz w:val="28"/>
                      <w:szCs w:val="28"/>
                    </w:rPr>
                    <w:t>医療機関</w:t>
                  </w:r>
                </w:p>
              </w:txbxContent>
            </v:textbox>
          </v:shape>
        </w:pict>
      </w:r>
      <w:r>
        <w:rPr>
          <w:rFonts w:ascii="HG丸ｺﾞｼｯｸM-PRO" w:eastAsia="HG丸ｺﾞｼｯｸM-PRO" w:hAnsi="Century" w:cs="Times New Roman"/>
          <w:noProof/>
          <w:kern w:val="0"/>
          <w:sz w:val="48"/>
          <w:szCs w:val="48"/>
        </w:rPr>
        <w:pict>
          <v:shape id="テキスト ボックス 91" o:spid="_x0000_s1044" type="#_x0000_t202" style="position:absolute;margin-left:398.25pt;margin-top:5.7pt;width:30pt;height:7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">
            <v:textbox style="layout-flow:vertical-ideographic" inset="5.85pt,.7pt,5.85pt,.7pt">
              <w:txbxContent>
                <w:p w:rsidR="00DA2363" w:rsidRPr="0039549D" w:rsidRDefault="00DA2363" w:rsidP="00BE11A9">
                  <w:pPr>
                    <w:rPr>
                      <w:rFonts w:ascii="ＭＳ ゴシック" w:eastAsia="ＭＳ ゴシック" w:hAnsi="ＭＳ ゴシック"/>
                      <w:sz w:val="24"/>
                      <w:szCs w:val="24"/>
                    </w:rPr>
                  </w:pPr>
                  <w:r>
                    <w:rPr>
                      <w:rFonts w:hint="eastAsia"/>
                    </w:rPr>
                    <w:t xml:space="preserve">　</w:t>
                  </w:r>
                  <w:r w:rsidRPr="0039549D">
                    <w:rPr>
                      <w:rFonts w:ascii="ＭＳ ゴシック" w:eastAsia="ＭＳ ゴシック" w:hAnsi="ＭＳ ゴシック" w:hint="eastAsia"/>
                      <w:sz w:val="24"/>
                      <w:szCs w:val="24"/>
                    </w:rPr>
                    <w:t>重症患者</w:t>
                  </w:r>
                </w:p>
              </w:txbxContent>
            </v:textbox>
          </v:shape>
        </w:pic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 id="直線矢印コネクタ 90" o:spid="_x0000_s1052" type="#_x0000_t32" style="position:absolute;margin-left:454.5pt;margin-top:9.1pt;width:57.7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" strokecolor="black [3213]" strokeweight="6pt">
            <v:stroke endarrow="block"/>
          </v:shape>
        </w:pict>
      </w:r>
      <w:r w:rsidR="00BE11A9" w:rsidRPr="00BE11A9">
        <w:rPr>
          <w:rFonts w:ascii="HG丸ｺﾞｼｯｸM-PRO" w:eastAsia="HG丸ｺﾞｼｯｸM-PRO" w:hAnsi="Century" w:cs="Times New Roman" w:hint="eastAsia"/>
          <w:kern w:val="0"/>
          <w:sz w:val="48"/>
          <w:szCs w:val="48"/>
        </w:rPr>
        <w:t xml:space="preserve">　　　　　　</w: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 id="直線矢印コネクタ 89" o:spid="_x0000_s1051" type="#_x0000_t32" style="position:absolute;margin-left:309.75pt;margin-top:4.8pt;width:57.7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" strokecolor="black [3213]" strokeweight="6pt">
            <v:stroke endarrow="block"/>
          </v:shape>
        </w:pict>
      </w:r>
      <w:r>
        <w:rPr>
          <w:rFonts w:ascii="HG丸ｺﾞｼｯｸM-PRO" w:eastAsia="HG丸ｺﾞｼｯｸM-PRO" w:hAnsi="Century" w:cs="Times New Roman"/>
          <w:noProof/>
          <w:kern w:val="0"/>
          <w:sz w:val="48"/>
          <w:szCs w:val="48"/>
        </w:rPr>
        <w:pict>
          <v:shape id="直線矢印コネクタ 88" o:spid="_x0000_s1050" type="#_x0000_t32" style="position:absolute;margin-left:134.25pt;margin-top:4.8pt;width:122.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" strokecolor="black [3213]" strokeweight="6pt">
            <v:stroke endarrow="block"/>
          </v:shape>
        </w:pict>
      </w:r>
    </w:p>
    <w:p w:rsidR="00BE11A9" w:rsidRPr="00BE11A9" w:rsidRDefault="00F80F4B" w:rsidP="00BE11A9">
      <w:pPr>
        <w:autoSpaceDE w:val="0"/>
        <w:autoSpaceDN w:val="0"/>
        <w:adjustRightInd w:val="0"/>
        <w:jc w:val="left"/>
        <w:rPr>
          <w:rFonts w:ascii="ＭＳ ゴシック" w:eastAsia="ＭＳ ゴシック" w:hAnsi="ＭＳ ゴシック" w:cs="Times New Roman"/>
          <w:kern w:val="0"/>
          <w:sz w:val="24"/>
          <w:szCs w:val="24"/>
        </w:rPr>
      </w:pPr>
      <w:r w:rsidRPr="00F80F4B">
        <w:rPr>
          <w:rFonts w:ascii="HG丸ｺﾞｼｯｸM-PRO" w:eastAsia="HG丸ｺﾞｼｯｸM-PRO" w:hAnsi="Century" w:cs="Times New Roman"/>
          <w:noProof/>
          <w:kern w:val="0"/>
          <w:sz w:val="48"/>
          <w:szCs w:val="48"/>
        </w:rPr>
        <w:pict>
          <v:shape id="テキスト ボックス 87" o:spid="_x0000_s1045" type="#_x0000_t202" style="position:absolute;margin-left:398.25pt;margin-top:26.4pt;width:30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">
            <v:textbox style="layout-flow:vertical-ideographic" inset="5.85pt,.7pt,5.85pt,.7pt">
              <w:txbxContent>
                <w:p w:rsidR="00DA2363" w:rsidRPr="0039549D" w:rsidRDefault="00DA2363" w:rsidP="00BE11A9">
                  <w:pPr>
                    <w:rPr>
                      <w:rFonts w:ascii="ＭＳ ゴシック" w:eastAsia="ＭＳ ゴシック" w:hAnsi="ＭＳ ゴシック"/>
                      <w:sz w:val="24"/>
                      <w:szCs w:val="24"/>
                    </w:rPr>
                  </w:pPr>
                  <w:r>
                    <w:rPr>
                      <w:rFonts w:hint="eastAsia"/>
                    </w:rPr>
                    <w:t xml:space="preserve">　</w:t>
                  </w:r>
                  <w:r w:rsidRPr="0039549D">
                    <w:rPr>
                      <w:rFonts w:ascii="ＭＳ ゴシック" w:eastAsia="ＭＳ ゴシック" w:hAnsi="ＭＳ ゴシック" w:hint="eastAsia"/>
                      <w:sz w:val="24"/>
                      <w:szCs w:val="24"/>
                    </w:rPr>
                    <w:t>軽症患者</w:t>
                  </w:r>
                </w:p>
              </w:txbxContent>
            </v:textbox>
          </v:shape>
        </w:pict>
      </w:r>
      <w:r w:rsidR="00BE11A9" w:rsidRPr="00BE11A9">
        <w:rPr>
          <w:rFonts w:ascii="HG丸ｺﾞｼｯｸM-PRO" w:eastAsia="HG丸ｺﾞｼｯｸM-PRO" w:hAnsi="Century" w:cs="Times New Roman" w:hint="eastAsia"/>
          <w:kern w:val="0"/>
          <w:sz w:val="48"/>
          <w:szCs w:val="48"/>
        </w:rPr>
        <w:t xml:space="preserve">　　　　　</w:t>
      </w:r>
      <w:r w:rsidR="00BE11A9" w:rsidRPr="00BE11A9">
        <w:rPr>
          <w:rFonts w:ascii="HG丸ｺﾞｼｯｸM-PRO" w:eastAsia="HG丸ｺﾞｼｯｸM-PRO" w:hAnsi="Century" w:cs="Times New Roman" w:hint="eastAsia"/>
          <w:kern w:val="0"/>
          <w:sz w:val="24"/>
          <w:szCs w:val="24"/>
        </w:rPr>
        <w:t xml:space="preserve">　</w:t>
      </w:r>
      <w:r w:rsidR="00BE11A9" w:rsidRPr="00BE11A9">
        <w:rPr>
          <w:rFonts w:ascii="ＭＳ ゴシック" w:eastAsia="ＭＳ ゴシック" w:hAnsi="ＭＳ ゴシック" w:cs="Times New Roman" w:hint="eastAsia"/>
          <w:kern w:val="0"/>
          <w:sz w:val="24"/>
          <w:szCs w:val="24"/>
        </w:rPr>
        <w:t>全医療機関対応で</w:t>
      </w:r>
    </w:p>
    <w:p w:rsidR="00BE11A9" w:rsidRPr="00BE11A9" w:rsidRDefault="00BE11A9" w:rsidP="00BE11A9">
      <w:pPr>
        <w:autoSpaceDE w:val="0"/>
        <w:autoSpaceDN w:val="0"/>
        <w:adjustRightInd w:val="0"/>
        <w:jc w:val="left"/>
        <w:rPr>
          <w:rFonts w:ascii="ＭＳ ゴシック" w:eastAsia="ＭＳ ゴシック" w:hAnsi="ＭＳ ゴシック" w:cs="Times New Roman"/>
          <w:kern w:val="0"/>
          <w:sz w:val="24"/>
          <w:szCs w:val="24"/>
        </w:rPr>
      </w:pPr>
      <w:r w:rsidRPr="00BE11A9">
        <w:rPr>
          <w:rFonts w:ascii="ＭＳ ゴシック" w:eastAsia="ＭＳ ゴシック" w:hAnsi="ＭＳ ゴシック" w:cs="Times New Roman" w:hint="eastAsia"/>
          <w:kern w:val="0"/>
          <w:sz w:val="24"/>
          <w:szCs w:val="24"/>
        </w:rPr>
        <w:t xml:space="preserve">　　　　　　　　　　　ある旨を周知</w: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 id="テキスト ボックス 86" o:spid="_x0000_s1046" type="#_x0000_t202" style="position:absolute;margin-left:525.6pt;margin-top:-.25pt;width:81.7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">
            <v:textbox inset="5.85pt,.7pt,5.85pt,.7pt">
              <w:txbxContent>
                <w:p w:rsidR="00DA2363" w:rsidRDefault="00DA2363" w:rsidP="00BE11A9">
                  <w:r>
                    <w:rPr>
                      <w:rFonts w:hint="eastAsia"/>
                    </w:rPr>
                    <w:t xml:space="preserve">　</w:t>
                  </w:r>
                </w:p>
                <w:p w:rsidR="00DA2363" w:rsidRDefault="00DA2363" w:rsidP="00BE11A9">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外来治療</w:t>
                  </w:r>
                </w:p>
                <w:p w:rsidR="00DA2363" w:rsidRPr="00DF2205" w:rsidRDefault="00DA2363" w:rsidP="00BE11A9">
                  <w:pPr>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p>
                <w:p w:rsidR="00DA2363" w:rsidRDefault="00DA2363" w:rsidP="00BE11A9">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自宅療養</w:t>
                  </w:r>
                </w:p>
                <w:p w:rsidR="00DA2363" w:rsidRDefault="00DA2363" w:rsidP="00BE11A9">
                  <w:pPr>
                    <w:rPr>
                      <w:rFonts w:ascii="ＭＳ ゴシック" w:eastAsia="ＭＳ ゴシック" w:hAnsi="ＭＳ ゴシック"/>
                      <w:b/>
                      <w:sz w:val="28"/>
                      <w:szCs w:val="28"/>
                    </w:rPr>
                  </w:pPr>
                </w:p>
                <w:p w:rsidR="00DA2363" w:rsidRPr="00DF2205" w:rsidRDefault="00DA2363" w:rsidP="00BE11A9">
                  <w:pPr>
                    <w:rPr>
                      <w:rFonts w:ascii="ＭＳ ゴシック" w:eastAsia="ＭＳ ゴシック" w:hAnsi="ＭＳ ゴシック"/>
                      <w:b/>
                      <w:sz w:val="28"/>
                      <w:szCs w:val="28"/>
                    </w:rPr>
                  </w:pPr>
                </w:p>
              </w:txbxContent>
            </v:textbox>
          </v:shape>
        </w:pic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 id="直線矢印コネクタ 85" o:spid="_x0000_s1049" type="#_x0000_t32" style="position:absolute;margin-left:447.75pt;margin-top:3.1pt;width:57.7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" strokecolor="black [3213]" strokeweight="6pt">
            <v:stroke endarrow="block"/>
          </v:shape>
        </w:pict>
      </w:r>
    </w:p>
    <w:p w:rsidR="00BE11A9" w:rsidRPr="00BE11A9" w:rsidRDefault="00F80F4B" w:rsidP="00BE11A9">
      <w:pPr>
        <w:autoSpaceDE w:val="0"/>
        <w:autoSpaceDN w:val="0"/>
        <w:adjustRightInd w:val="0"/>
        <w:ind w:left="10560" w:hangingChars="2200" w:hanging="10560"/>
        <w:jc w:val="left"/>
        <w:rPr>
          <w:rFonts w:ascii="ＭＳ ゴシック" w:eastAsia="ＭＳ ゴシック" w:hAnsi="ＭＳ ゴシック" w:cs="Times New Roman"/>
          <w:kern w:val="0"/>
          <w:sz w:val="24"/>
          <w:szCs w:val="24"/>
        </w:rPr>
      </w:pPr>
      <w:r w:rsidRPr="00F80F4B">
        <w:rPr>
          <w:rFonts w:ascii="HG丸ｺﾞｼｯｸM-PRO" w:eastAsia="HG丸ｺﾞｼｯｸM-PRO" w:hAnsi="Century" w:cs="Times New Roman"/>
          <w:noProof/>
          <w:kern w:val="0"/>
          <w:sz w:val="48"/>
          <w:szCs w:val="48"/>
        </w:rPr>
        <w:pict>
          <v:shape id="四角形吹き出し 84" o:spid="_x0000_s1047" type="#_x0000_t61" style="position:absolute;left:0;text-align:left;margin-left:-5.65pt;margin-top:41pt;width:217.9pt;height: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" adj="26616,-13248">
            <v:stroke dashstyle="1 1" endcap="round"/>
            <v:textbox inset="5.85pt,.7pt,5.85pt,.7pt">
              <w:txbxContent>
                <w:p w:rsidR="00DA2363" w:rsidRPr="007A5665" w:rsidRDefault="00DA2363" w:rsidP="00BE11A9">
                  <w:pPr>
                    <w:autoSpaceDE w:val="0"/>
                    <w:autoSpaceDN w:val="0"/>
                    <w:adjustRightInd w:val="0"/>
                    <w:jc w:val="left"/>
                    <w:rPr>
                      <w:rFonts w:ascii="ＭＳ Ｐゴシック" w:eastAsia="ＭＳ Ｐゴシック" w:cs="ＭＳ Ｐゴシック"/>
                      <w:kern w:val="0"/>
                      <w:sz w:val="23"/>
                      <w:szCs w:val="23"/>
                    </w:rPr>
                  </w:pPr>
                  <w:r w:rsidRPr="007A5665">
                    <w:rPr>
                      <w:rFonts w:ascii="ＭＳ ゴシック" w:eastAsia="ＭＳ ゴシック" w:cs="ＭＳ ゴシック" w:hint="eastAsia"/>
                      <w:kern w:val="0"/>
                      <w:sz w:val="23"/>
                      <w:szCs w:val="23"/>
                    </w:rPr>
                    <w:t>※</w:t>
                  </w:r>
                  <w:r w:rsidRPr="007A5665">
                    <w:rPr>
                      <w:rFonts w:ascii="ＭＳ Ｐゴシック" w:eastAsia="ＭＳ Ｐゴシック" w:cs="ＭＳ Ｐゴシック" w:hint="eastAsia"/>
                      <w:kern w:val="0"/>
                      <w:sz w:val="23"/>
                      <w:szCs w:val="23"/>
                    </w:rPr>
                    <w:t>一般医療機関</w:t>
                  </w:r>
                  <w:r w:rsidRPr="007A5665">
                    <w:rPr>
                      <w:rFonts w:ascii="ＭＳ Ｐゴシック" w:eastAsia="ＭＳ Ｐゴシック" w:cs="ＭＳ Ｐゴシック"/>
                      <w:kern w:val="0"/>
                      <w:sz w:val="23"/>
                      <w:szCs w:val="23"/>
                    </w:rPr>
                    <w:t xml:space="preserve"> </w:t>
                  </w:r>
                </w:p>
                <w:p w:rsidR="00DA2363" w:rsidRPr="007A5665" w:rsidRDefault="00DA2363" w:rsidP="00BE11A9">
                  <w:pPr>
                    <w:autoSpaceDE w:val="0"/>
                    <w:autoSpaceDN w:val="0"/>
                    <w:adjustRightInd w:val="0"/>
                    <w:jc w:val="left"/>
                    <w:rPr>
                      <w:rFonts w:ascii="ＭＳ Ｐゴシック" w:eastAsia="ＭＳ Ｐゴシック" w:cs="ＭＳ Ｐゴシック"/>
                      <w:kern w:val="0"/>
                      <w:sz w:val="23"/>
                      <w:szCs w:val="23"/>
                    </w:rPr>
                  </w:pPr>
                  <w:r w:rsidRPr="007A5665">
                    <w:rPr>
                      <w:rFonts w:ascii="ＭＳ Ｐゴシック" w:eastAsia="ＭＳ Ｐゴシック" w:cs="ＭＳ Ｐゴシック" w:hint="eastAsia"/>
                      <w:kern w:val="0"/>
                      <w:sz w:val="23"/>
                      <w:szCs w:val="23"/>
                    </w:rPr>
                    <w:t>内科・小児科等、通常インフルエンザ等感染症の診療を行う全ての医療機関で、院内感染対策を行った上で対応</w:t>
                  </w:r>
                  <w:r w:rsidRPr="007A5665">
                    <w:rPr>
                      <w:rFonts w:ascii="ＭＳ Ｐゴシック" w:eastAsia="ＭＳ Ｐゴシック" w:cs="ＭＳ Ｐゴシック"/>
                      <w:kern w:val="0"/>
                      <w:sz w:val="23"/>
                      <w:szCs w:val="23"/>
                    </w:rPr>
                    <w:t xml:space="preserve"> </w:t>
                  </w:r>
                </w:p>
                <w:p w:rsidR="00DA2363" w:rsidRPr="0039549D" w:rsidRDefault="00DA2363" w:rsidP="00BE11A9"/>
              </w:txbxContent>
            </v:textbox>
          </v:shape>
        </w:pict>
      </w:r>
      <w:r w:rsidR="00BE11A9" w:rsidRPr="00BE11A9">
        <w:rPr>
          <w:rFonts w:ascii="HG丸ｺﾞｼｯｸM-PRO" w:eastAsia="HG丸ｺﾞｼｯｸM-PRO" w:hAnsi="Century" w:cs="Times New Roman" w:hint="eastAsia"/>
          <w:kern w:val="0"/>
          <w:sz w:val="48"/>
          <w:szCs w:val="48"/>
        </w:rPr>
        <w:t xml:space="preserve">　　　　　　　　　　　　　　　　　　　　　　　　　　　　　　　　　　　　</w:t>
      </w:r>
      <w:r w:rsidR="00BE11A9" w:rsidRPr="00BE11A9">
        <w:rPr>
          <w:rFonts w:ascii="ＭＳ ゴシック" w:eastAsia="ＭＳ ゴシック" w:hAnsi="ＭＳ ゴシック" w:cs="Times New Roman" w:hint="eastAsia"/>
          <w:kern w:val="0"/>
          <w:sz w:val="48"/>
          <w:szCs w:val="48"/>
        </w:rPr>
        <w:t xml:space="preserve">　　　　　　　　　　　　　　　　　　　　　</w:t>
      </w:r>
      <w:r w:rsidR="00BE11A9" w:rsidRPr="00BE11A9">
        <w:rPr>
          <w:rFonts w:ascii="ＭＳ ゴシック" w:eastAsia="ＭＳ ゴシック" w:hAnsi="ＭＳ ゴシック" w:cs="Times New Roman" w:hint="eastAsia"/>
          <w:kern w:val="0"/>
          <w:sz w:val="24"/>
          <w:szCs w:val="24"/>
        </w:rPr>
        <w:t>症状により再受診</w:t>
      </w:r>
    </w:p>
    <w:p w:rsidR="00BE11A9" w:rsidRPr="00BE11A9" w:rsidRDefault="00F80F4B" w:rsidP="00BE11A9">
      <w:pPr>
        <w:autoSpaceDE w:val="0"/>
        <w:autoSpaceDN w:val="0"/>
        <w:adjustRightInd w:val="0"/>
        <w:jc w:val="left"/>
        <w:rPr>
          <w:rFonts w:ascii="HG丸ｺﾞｼｯｸM-PRO" w:eastAsia="HG丸ｺﾞｼｯｸM-PRO" w:hAnsi="Century" w:cs="Times New Roman"/>
          <w:kern w:val="0"/>
          <w:sz w:val="48"/>
          <w:szCs w:val="48"/>
        </w:rPr>
      </w:pPr>
      <w:r>
        <w:rPr>
          <w:rFonts w:ascii="HG丸ｺﾞｼｯｸM-PRO" w:eastAsia="HG丸ｺﾞｼｯｸM-PRO" w:hAnsi="Century" w:cs="Times New Roman"/>
          <w:noProof/>
          <w:kern w:val="0"/>
          <w:sz w:val="48"/>
          <w:szCs w:val="48"/>
        </w:rPr>
        <w:pict>
          <v:shape id="四角形吹き出し 83" o:spid="_x0000_s1048" type="#_x0000_t61" style="position:absolute;margin-left:337.85pt;margin-top:26.6pt;width:217.9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" adj="17843,-28748">
            <v:stroke dashstyle="1 1" endcap="round"/>
            <v:textbox inset="5.85pt,.7pt,5.85pt,.7pt">
              <w:txbxContent>
                <w:p w:rsidR="00DA2363" w:rsidRPr="007A5665" w:rsidRDefault="00DA2363" w:rsidP="00BE11A9">
                  <w:pPr>
                    <w:autoSpaceDE w:val="0"/>
                    <w:autoSpaceDN w:val="0"/>
                    <w:adjustRightInd w:val="0"/>
                    <w:jc w:val="left"/>
                    <w:rPr>
                      <w:rFonts w:ascii="ＭＳ Ｐゴシック" w:eastAsia="ＭＳ Ｐゴシック" w:cs="ＭＳ Ｐゴシック"/>
                      <w:kern w:val="0"/>
                      <w:sz w:val="23"/>
                      <w:szCs w:val="23"/>
                    </w:rPr>
                  </w:pPr>
                  <w:r w:rsidRPr="007A5665">
                    <w:rPr>
                      <w:rFonts w:ascii="ＭＳ ゴシック" w:eastAsia="ＭＳ ゴシック" w:cs="ＭＳ ゴシック" w:hint="eastAsia"/>
                      <w:kern w:val="0"/>
                      <w:sz w:val="23"/>
                      <w:szCs w:val="23"/>
                    </w:rPr>
                    <w:t>※</w:t>
                  </w:r>
                  <w:r>
                    <w:rPr>
                      <w:rFonts w:ascii="ＭＳ Ｐゴシック" w:eastAsia="ＭＳ Ｐゴシック" w:cs="ＭＳ Ｐゴシック" w:hint="eastAsia"/>
                      <w:kern w:val="0"/>
                      <w:sz w:val="23"/>
                      <w:szCs w:val="23"/>
                    </w:rPr>
                    <w:t>患者の入院による感染拡大防止抑制は望めないため、入院勧告は中止</w:t>
                  </w:r>
                  <w:r w:rsidRPr="007A5665">
                    <w:rPr>
                      <w:rFonts w:ascii="ＭＳ Ｐゴシック" w:eastAsia="ＭＳ Ｐゴシック" w:cs="ＭＳ Ｐゴシック"/>
                      <w:kern w:val="0"/>
                      <w:sz w:val="23"/>
                      <w:szCs w:val="23"/>
                    </w:rPr>
                    <w:t xml:space="preserve"> </w:t>
                  </w:r>
                </w:p>
                <w:p w:rsidR="00DA2363" w:rsidRPr="0039549D" w:rsidRDefault="00DA2363" w:rsidP="00BE11A9"/>
              </w:txbxContent>
            </v:textbox>
          </v:shape>
        </w:pict>
      </w: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48"/>
          <w:szCs w:val="48"/>
        </w:rPr>
      </w:pP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48"/>
          <w:szCs w:val="48"/>
        </w:rPr>
      </w:pP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48"/>
          <w:szCs w:val="48"/>
        </w:rPr>
      </w:pP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48"/>
          <w:szCs w:val="48"/>
        </w:rPr>
      </w:pPr>
    </w:p>
    <w:tbl>
      <w:tblPr>
        <w:tblW w:w="0" w:type="auto"/>
        <w:tblBorders>
          <w:top w:val="nil"/>
          <w:left w:val="nil"/>
          <w:bottom w:val="nil"/>
          <w:right w:val="nil"/>
        </w:tblBorders>
        <w:tblLayout w:type="fixed"/>
        <w:tblLook w:val="0000"/>
      </w:tblPr>
      <w:tblGrid>
        <w:gridCol w:w="3645"/>
        <w:gridCol w:w="7"/>
        <w:gridCol w:w="10206"/>
      </w:tblGrid>
      <w:tr w:rsidR="00BE11A9" w:rsidRPr="00BE11A9" w:rsidTr="00FE5FED">
        <w:trPr>
          <w:trHeight w:val="1125"/>
        </w:trPr>
        <w:tc>
          <w:tcPr>
            <w:tcW w:w="13858" w:type="dxa"/>
            <w:gridSpan w:val="3"/>
            <w:tcBorders>
              <w:bottom w:val="single" w:sz="4" w:space="0" w:color="auto"/>
            </w:tcBorders>
          </w:tcPr>
          <w:p w:rsidR="00BE11A9" w:rsidRPr="00BE11A9" w:rsidRDefault="00BE11A9" w:rsidP="00BE11A9">
            <w:pPr>
              <w:autoSpaceDE w:val="0"/>
              <w:autoSpaceDN w:val="0"/>
              <w:adjustRightInd w:val="0"/>
              <w:ind w:firstLineChars="100" w:firstLine="440"/>
              <w:jc w:val="left"/>
              <w:rPr>
                <w:rFonts w:ascii="HG丸ｺﾞｼｯｸM-PRO" w:eastAsia="HG丸ｺﾞｼｯｸM-PRO" w:hAnsi="HG丸ｺﾞｼｯｸM-PRO" w:cs="Times New Roman"/>
                <w:kern w:val="0"/>
                <w:sz w:val="44"/>
                <w:szCs w:val="44"/>
              </w:rPr>
            </w:pPr>
          </w:p>
          <w:p w:rsidR="00BE11A9" w:rsidRPr="00BE11A9" w:rsidRDefault="00BE11A9" w:rsidP="00BE11A9">
            <w:pPr>
              <w:autoSpaceDE w:val="0"/>
              <w:autoSpaceDN w:val="0"/>
              <w:adjustRightInd w:val="0"/>
              <w:ind w:firstLineChars="100" w:firstLine="440"/>
              <w:jc w:val="left"/>
              <w:rPr>
                <w:rFonts w:ascii="HG丸ｺﾞｼｯｸM-PRO" w:eastAsia="HG丸ｺﾞｼｯｸM-PRO" w:hAnsi="HG丸ｺﾞｼｯｸM-PRO" w:cs="Times New Roman"/>
                <w:kern w:val="0"/>
                <w:sz w:val="44"/>
                <w:szCs w:val="44"/>
              </w:rPr>
            </w:pPr>
            <w:r w:rsidRPr="00BE11A9">
              <w:rPr>
                <w:rFonts w:ascii="HG丸ｺﾞｼｯｸM-PRO" w:eastAsia="HG丸ｺﾞｼｯｸM-PRO" w:hAnsi="HG丸ｺﾞｼｯｸM-PRO" w:cs="Times New Roman" w:hint="eastAsia"/>
                <w:kern w:val="0"/>
                <w:sz w:val="44"/>
                <w:szCs w:val="44"/>
              </w:rPr>
              <w:t>町</w:t>
            </w:r>
            <w:r w:rsidRPr="00BE11A9">
              <w:rPr>
                <w:rFonts w:ascii="HG丸ｺﾞｼｯｸM-PRO" w:eastAsia="HG丸ｺﾞｼｯｸM-PRO" w:hAnsi="HG丸ｺﾞｼｯｸM-PRO" w:cs="Times New Roman"/>
                <w:kern w:val="0"/>
                <w:sz w:val="44"/>
                <w:szCs w:val="44"/>
              </w:rPr>
              <w:t>民の生活及び経済の安定の確保</w:t>
            </w:r>
            <w:r w:rsidRPr="00BE11A9">
              <w:rPr>
                <w:rFonts w:ascii="HG丸ｺﾞｼｯｸM-PRO" w:eastAsia="HG丸ｺﾞｼｯｸM-PRO" w:hAnsi="HG丸ｺﾞｼｯｸM-PRO" w:cs="ＭＳ 明朝" w:hint="eastAsia"/>
                <w:kern w:val="0"/>
                <w:sz w:val="44"/>
                <w:szCs w:val="44"/>
              </w:rPr>
              <w:t>①</w:t>
            </w:r>
            <w:r w:rsidRPr="00BE11A9">
              <w:rPr>
                <w:rFonts w:ascii="HG丸ｺﾞｼｯｸM-PRO" w:eastAsia="HG丸ｺﾞｼｯｸM-PRO" w:hAnsi="HG丸ｺﾞｼｯｸM-PRO" w:cs="Times New Roman"/>
                <w:kern w:val="0"/>
                <w:sz w:val="44"/>
                <w:szCs w:val="44"/>
              </w:rPr>
              <w:t xml:space="preserve"> </w:t>
            </w:r>
          </w:p>
          <w:p w:rsidR="00BE11A9" w:rsidRPr="00BE11A9" w:rsidRDefault="00BE11A9" w:rsidP="00BE11A9">
            <w:pPr>
              <w:autoSpaceDE w:val="0"/>
              <w:autoSpaceDN w:val="0"/>
              <w:adjustRightInd w:val="0"/>
              <w:jc w:val="left"/>
              <w:rPr>
                <w:rFonts w:ascii="HG丸ｺﾞｼｯｸM-PRO" w:eastAsia="HG丸ｺﾞｼｯｸM-PRO" w:hAnsi="HG丸ｺﾞｼｯｸM-PRO" w:cs="Times New Roman"/>
                <w:kern w:val="0"/>
                <w:sz w:val="44"/>
                <w:szCs w:val="44"/>
              </w:rPr>
            </w:pPr>
            <w:r w:rsidRPr="00BE11A9">
              <w:rPr>
                <w:rFonts w:ascii="HG丸ｺﾞｼｯｸM-PRO" w:eastAsia="HG丸ｺﾞｼｯｸM-PRO" w:hAnsi="HG丸ｺﾞｼｯｸM-PRO" w:cs="Times New Roman"/>
                <w:kern w:val="0"/>
                <w:sz w:val="44"/>
                <w:szCs w:val="44"/>
              </w:rPr>
              <w:t>【緊急事態宣言がされている場合の各事業者による措置】</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44"/>
                <w:szCs w:val="44"/>
              </w:rPr>
            </w:pPr>
          </w:p>
        </w:tc>
      </w:tr>
      <w:tr w:rsidR="00BE11A9" w:rsidRPr="00BE11A9" w:rsidTr="00FE5FED">
        <w:trPr>
          <w:trHeight w:val="525"/>
        </w:trPr>
        <w:tc>
          <w:tcPr>
            <w:tcW w:w="3645" w:type="dxa"/>
            <w:tcBorders>
              <w:top w:val="single" w:sz="4" w:space="0" w:color="auto"/>
              <w:left w:val="single" w:sz="4" w:space="0" w:color="auto"/>
              <w:bottom w:val="single" w:sz="4" w:space="0" w:color="auto"/>
              <w:right w:val="single" w:sz="4" w:space="0" w:color="auto"/>
            </w:tcBorders>
            <w:vAlign w:val="center"/>
          </w:tcPr>
          <w:p w:rsidR="00BE11A9" w:rsidRPr="00BE11A9" w:rsidRDefault="00BE11A9" w:rsidP="00BE11A9">
            <w:pPr>
              <w:autoSpaceDE w:val="0"/>
              <w:autoSpaceDN w:val="0"/>
              <w:adjustRightInd w:val="0"/>
              <w:jc w:val="center"/>
              <w:rPr>
                <w:rFonts w:ascii="ＭＳ ゴシック" w:eastAsia="ＭＳ ゴシック" w:hAnsi="ＭＳ ゴシック" w:cs="Times New Roman"/>
                <w:kern w:val="0"/>
                <w:sz w:val="28"/>
                <w:szCs w:val="28"/>
              </w:rPr>
            </w:pPr>
            <w:r w:rsidRPr="00BE11A9">
              <w:rPr>
                <w:rFonts w:ascii="ＭＳ ゴシック" w:eastAsia="ＭＳ ゴシック" w:hAnsi="ＭＳ ゴシック" w:cs="ＭＳ Ｐゴシック" w:hint="eastAsia"/>
                <w:color w:val="000000"/>
                <w:kern w:val="0"/>
                <w:sz w:val="28"/>
                <w:szCs w:val="28"/>
              </w:rPr>
              <w:t>実施主体</w:t>
            </w:r>
          </w:p>
        </w:tc>
        <w:tc>
          <w:tcPr>
            <w:tcW w:w="10213" w:type="dxa"/>
            <w:gridSpan w:val="2"/>
            <w:tcBorders>
              <w:top w:val="single" w:sz="4" w:space="0" w:color="auto"/>
              <w:left w:val="single" w:sz="4" w:space="0" w:color="auto"/>
              <w:bottom w:val="single" w:sz="4" w:space="0" w:color="auto"/>
              <w:right w:val="single" w:sz="4" w:space="0" w:color="auto"/>
            </w:tcBorders>
            <w:vAlign w:val="center"/>
          </w:tcPr>
          <w:p w:rsidR="00BE11A9" w:rsidRPr="00BE11A9" w:rsidRDefault="00BE11A9" w:rsidP="00BE11A9">
            <w:pPr>
              <w:autoSpaceDE w:val="0"/>
              <w:autoSpaceDN w:val="0"/>
              <w:adjustRightInd w:val="0"/>
              <w:jc w:val="center"/>
              <w:rPr>
                <w:rFonts w:ascii="ＭＳ ゴシック" w:eastAsia="ＭＳ ゴシック" w:hAnsi="ＭＳ ゴシック" w:cs="Times New Roman"/>
                <w:kern w:val="0"/>
                <w:sz w:val="28"/>
                <w:szCs w:val="28"/>
              </w:rPr>
            </w:pPr>
            <w:r w:rsidRPr="00BE11A9">
              <w:rPr>
                <w:rFonts w:ascii="ＭＳ ゴシック" w:eastAsia="ＭＳ ゴシック" w:hAnsi="ＭＳ ゴシック" w:cs="Times New Roman" w:hint="eastAsia"/>
                <w:kern w:val="0"/>
                <w:sz w:val="28"/>
                <w:szCs w:val="28"/>
              </w:rPr>
              <w:t>対　　　応</w:t>
            </w:r>
          </w:p>
        </w:tc>
      </w:tr>
      <w:tr w:rsidR="00BE11A9" w:rsidRPr="00BE11A9" w:rsidTr="00FE5FED">
        <w:trPr>
          <w:trHeight w:val="3269"/>
        </w:trPr>
        <w:tc>
          <w:tcPr>
            <w:tcW w:w="3652" w:type="dxa"/>
            <w:gridSpan w:val="2"/>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指定（地方）公共機関</w:t>
            </w:r>
            <w:r w:rsidRPr="00BE11A9">
              <w:rPr>
                <w:rFonts w:ascii="ＭＳ ゴシック" w:eastAsia="ＭＳ ゴシック" w:hAnsi="ＭＳ ゴシック" w:cs="ＭＳ Ｐゴシック"/>
                <w:color w:val="000000"/>
                <w:kern w:val="0"/>
                <w:sz w:val="28"/>
                <w:szCs w:val="28"/>
              </w:rPr>
              <w:t xml:space="preserve"> </w:t>
            </w:r>
          </w:p>
        </w:tc>
        <w:tc>
          <w:tcPr>
            <w:tcW w:w="10206"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・業務計画で定めるところにより、業務を実施するために必要な措置を講ずる</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（町民生活・経済安定対策）</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電気事業者、ガス事業者、運送事業者、</w:t>
            </w:r>
            <w:r w:rsidRPr="00BE11A9">
              <w:rPr>
                <w:rFonts w:ascii="ＭＳ ゴシック" w:eastAsia="ＭＳ ゴシック" w:hAnsi="ＭＳ ゴシック" w:cs="ＭＳ Ｐゴシック"/>
                <w:color w:val="000000"/>
                <w:kern w:val="0"/>
                <w:sz w:val="28"/>
                <w:szCs w:val="28"/>
              </w:rPr>
              <w:t xml:space="preserve"> </w:t>
            </w:r>
            <w:r w:rsidRPr="00BE11A9">
              <w:rPr>
                <w:rFonts w:ascii="ＭＳ ゴシック" w:eastAsia="ＭＳ ゴシック" w:hAnsi="ＭＳ ゴシック" w:cs="ＭＳ Ｐゴシック" w:hint="eastAsia"/>
                <w:color w:val="000000"/>
                <w:kern w:val="0"/>
                <w:sz w:val="28"/>
                <w:szCs w:val="28"/>
              </w:rPr>
              <w:t>電気通信事業者、郵便事業者・一般信書便事業者</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（医療対策）</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医療機関、医薬品販売業者</w:t>
            </w:r>
            <w:r w:rsidRPr="00BE11A9">
              <w:rPr>
                <w:rFonts w:ascii="ＭＳ ゴシック" w:eastAsia="ＭＳ ゴシック" w:hAnsi="ＭＳ ゴシック" w:cs="ＭＳ Ｐゴシック"/>
                <w:color w:val="000000"/>
                <w:kern w:val="0"/>
                <w:sz w:val="28"/>
                <w:szCs w:val="28"/>
              </w:rPr>
              <w:t xml:space="preserve"> </w:t>
            </w:r>
          </w:p>
        </w:tc>
      </w:tr>
      <w:tr w:rsidR="00BE11A9" w:rsidRPr="00BE11A9" w:rsidTr="00FE5FED">
        <w:trPr>
          <w:trHeight w:val="1354"/>
        </w:trPr>
        <w:tc>
          <w:tcPr>
            <w:tcW w:w="3652" w:type="dxa"/>
            <w:gridSpan w:val="2"/>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水道事業者等</w:t>
            </w:r>
            <w:r w:rsidRPr="00BE11A9">
              <w:rPr>
                <w:rFonts w:ascii="ＭＳ ゴシック" w:eastAsia="ＭＳ ゴシック" w:hAnsi="ＭＳ ゴシック" w:cs="ＭＳ Ｐゴシック"/>
                <w:color w:val="000000"/>
                <w:kern w:val="0"/>
                <w:sz w:val="28"/>
                <w:szCs w:val="28"/>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（県、市町村）</w:t>
            </w:r>
            <w:r w:rsidRPr="00BE11A9">
              <w:rPr>
                <w:rFonts w:ascii="ＭＳ ゴシック" w:eastAsia="ＭＳ ゴシック" w:hAnsi="ＭＳ ゴシック" w:cs="ＭＳ Ｐゴシック"/>
                <w:color w:val="000000"/>
                <w:kern w:val="0"/>
                <w:sz w:val="28"/>
                <w:szCs w:val="28"/>
              </w:rPr>
              <w:t xml:space="preserve"> </w:t>
            </w:r>
          </w:p>
        </w:tc>
        <w:tc>
          <w:tcPr>
            <w:tcW w:w="10206"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・消毒その他衛生上の措置等、水を安定的かつ適切に提供するために必要な措置を講ずる</w:t>
            </w:r>
            <w:r w:rsidRPr="00BE11A9">
              <w:rPr>
                <w:rFonts w:ascii="ＭＳ ゴシック" w:eastAsia="ＭＳ ゴシック" w:hAnsi="ＭＳ ゴシック" w:cs="ＭＳ Ｐゴシック"/>
                <w:color w:val="000000"/>
                <w:kern w:val="0"/>
                <w:sz w:val="28"/>
                <w:szCs w:val="28"/>
              </w:rPr>
              <w:t xml:space="preserve"> </w:t>
            </w:r>
          </w:p>
        </w:tc>
      </w:tr>
      <w:tr w:rsidR="00BE11A9" w:rsidRPr="00BE11A9" w:rsidTr="00FE5FED">
        <w:trPr>
          <w:trHeight w:val="959"/>
        </w:trPr>
        <w:tc>
          <w:tcPr>
            <w:tcW w:w="3652" w:type="dxa"/>
            <w:gridSpan w:val="2"/>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特定接種の登録事業者</w:t>
            </w:r>
            <w:r w:rsidRPr="00BE11A9">
              <w:rPr>
                <w:rFonts w:ascii="ＭＳ ゴシック" w:eastAsia="ＭＳ ゴシック" w:hAnsi="ＭＳ ゴシック" w:cs="ＭＳ Ｐゴシック"/>
                <w:color w:val="000000"/>
                <w:kern w:val="0"/>
                <w:sz w:val="28"/>
                <w:szCs w:val="28"/>
              </w:rPr>
              <w:t xml:space="preserve"> </w:t>
            </w:r>
          </w:p>
        </w:tc>
        <w:tc>
          <w:tcPr>
            <w:tcW w:w="10206" w:type="dxa"/>
            <w:tcBorders>
              <w:top w:val="single" w:sz="4" w:space="0" w:color="auto"/>
              <w:left w:val="single" w:sz="4" w:space="0" w:color="auto"/>
              <w:bottom w:val="single" w:sz="4" w:space="0" w:color="auto"/>
              <w:right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8"/>
                <w:szCs w:val="28"/>
              </w:rPr>
            </w:pPr>
            <w:r w:rsidRPr="00BE11A9">
              <w:rPr>
                <w:rFonts w:ascii="ＭＳ ゴシック" w:eastAsia="ＭＳ ゴシック" w:hAnsi="ＭＳ ゴシック" w:cs="ＭＳ Ｐゴシック" w:hint="eastAsia"/>
                <w:color w:val="000000"/>
                <w:kern w:val="0"/>
                <w:sz w:val="28"/>
                <w:szCs w:val="28"/>
              </w:rPr>
              <w:t>・医療の提供並びに町民の生活及び経済の安定に寄与する業務を継続的に実施</w:t>
            </w:r>
            <w:r w:rsidRPr="00BE11A9">
              <w:rPr>
                <w:rFonts w:ascii="ＭＳ ゴシック" w:eastAsia="ＭＳ ゴシック" w:hAnsi="ＭＳ ゴシック" w:cs="ＭＳ Ｐゴシック"/>
                <w:color w:val="000000"/>
                <w:kern w:val="0"/>
                <w:sz w:val="28"/>
                <w:szCs w:val="28"/>
              </w:rPr>
              <w:t xml:space="preserve"> </w:t>
            </w:r>
          </w:p>
        </w:tc>
      </w:tr>
    </w:tbl>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24"/>
          <w:szCs w:val="24"/>
        </w:rPr>
      </w:pPr>
    </w:p>
    <w:p w:rsidR="00BE11A9" w:rsidRPr="00BE11A9" w:rsidRDefault="00BE11A9" w:rsidP="00BE11A9">
      <w:pPr>
        <w:autoSpaceDE w:val="0"/>
        <w:autoSpaceDN w:val="0"/>
        <w:adjustRightInd w:val="0"/>
        <w:jc w:val="left"/>
        <w:rPr>
          <w:rFonts w:ascii="HG丸ｺﾞｼｯｸM-PRO" w:eastAsia="HG丸ｺﾞｼｯｸM-PRO" w:hAnsi="Century" w:cs="Times New Roman"/>
          <w:kern w:val="0"/>
          <w:sz w:val="24"/>
          <w:szCs w:val="24"/>
        </w:rPr>
        <w:sectPr w:rsidR="00BE11A9" w:rsidRPr="00BE11A9" w:rsidSect="00AE6326">
          <w:pgSz w:w="16840" w:h="11907" w:orient="landscape" w:code="9"/>
          <w:pgMar w:top="902" w:right="1401" w:bottom="284" w:left="1418" w:header="720" w:footer="720" w:gutter="0"/>
          <w:cols w:space="720"/>
          <w:noEndnote/>
        </w:sectPr>
      </w:pPr>
    </w:p>
    <w:p w:rsidR="00BE11A9" w:rsidRPr="00BE11A9" w:rsidRDefault="00BE11A9" w:rsidP="00A11C3C">
      <w:pPr>
        <w:autoSpaceDE w:val="0"/>
        <w:autoSpaceDN w:val="0"/>
        <w:adjustRightInd w:val="0"/>
        <w:jc w:val="left"/>
        <w:rPr>
          <w:rFonts w:ascii="HG丸ｺﾞｼｯｸM-PRO" w:eastAsia="HG丸ｺﾞｼｯｸM-PRO" w:hAnsi="HG丸ｺﾞｼｯｸM-PRO" w:cs="Times New Roman"/>
          <w:kern w:val="0"/>
          <w:sz w:val="44"/>
          <w:szCs w:val="44"/>
        </w:rPr>
      </w:pPr>
      <w:r w:rsidRPr="00BE11A9">
        <w:rPr>
          <w:rFonts w:ascii="HG丸ｺﾞｼｯｸM-PRO" w:eastAsia="HG丸ｺﾞｼｯｸM-PRO" w:hAnsi="HG丸ｺﾞｼｯｸM-PRO" w:cs="Times New Roman" w:hint="eastAsia"/>
          <w:kern w:val="0"/>
          <w:sz w:val="44"/>
          <w:szCs w:val="44"/>
        </w:rPr>
        <w:lastRenderedPageBreak/>
        <w:t>町</w:t>
      </w:r>
      <w:r w:rsidRPr="00BE11A9">
        <w:rPr>
          <w:rFonts w:ascii="HG丸ｺﾞｼｯｸM-PRO" w:eastAsia="HG丸ｺﾞｼｯｸM-PRO" w:hAnsi="HG丸ｺﾞｼｯｸM-PRO" w:cs="Times New Roman"/>
          <w:kern w:val="0"/>
          <w:sz w:val="44"/>
          <w:szCs w:val="44"/>
        </w:rPr>
        <w:t>民の生活及び経済の安定の確保</w:t>
      </w:r>
      <w:r w:rsidRPr="00BE11A9">
        <w:rPr>
          <w:rFonts w:ascii="HG丸ｺﾞｼｯｸM-PRO" w:eastAsia="HG丸ｺﾞｼｯｸM-PRO" w:hAnsi="HG丸ｺﾞｼｯｸM-PRO" w:cs="ＭＳ 明朝" w:hint="eastAsia"/>
          <w:kern w:val="0"/>
          <w:sz w:val="44"/>
          <w:szCs w:val="44"/>
        </w:rPr>
        <w:t>②</w:t>
      </w:r>
      <w:r w:rsidRPr="00BE11A9">
        <w:rPr>
          <w:rFonts w:ascii="HG丸ｺﾞｼｯｸM-PRO" w:eastAsia="HG丸ｺﾞｼｯｸM-PRO" w:hAnsi="HG丸ｺﾞｼｯｸM-PRO" w:cs="Times New Roman"/>
          <w:kern w:val="0"/>
          <w:sz w:val="44"/>
          <w:szCs w:val="44"/>
        </w:rPr>
        <w:t xml:space="preserve"> </w:t>
      </w:r>
    </w:p>
    <w:p w:rsidR="00BE11A9" w:rsidRPr="00BE11A9" w:rsidRDefault="00BE11A9" w:rsidP="00B41338">
      <w:pPr>
        <w:autoSpaceDE w:val="0"/>
        <w:autoSpaceDN w:val="0"/>
        <w:adjustRightInd w:val="0"/>
        <w:spacing w:line="440" w:lineRule="exact"/>
        <w:ind w:firstLineChars="200" w:firstLine="880"/>
        <w:jc w:val="left"/>
        <w:rPr>
          <w:rFonts w:ascii="HG丸ｺﾞｼｯｸM-PRO" w:eastAsia="HG丸ｺﾞｼｯｸM-PRO" w:hAnsi="HG丸ｺﾞｼｯｸM-PRO" w:cs="Times New Roman"/>
          <w:kern w:val="0"/>
          <w:sz w:val="44"/>
          <w:szCs w:val="44"/>
        </w:rPr>
      </w:pPr>
      <w:r w:rsidRPr="00BE11A9">
        <w:rPr>
          <w:rFonts w:ascii="HG丸ｺﾞｼｯｸM-PRO" w:eastAsia="HG丸ｺﾞｼｯｸM-PRO" w:hAnsi="HG丸ｺﾞｼｯｸM-PRO" w:cs="Times New Roman"/>
          <w:kern w:val="0"/>
          <w:sz w:val="44"/>
          <w:szCs w:val="44"/>
        </w:rPr>
        <w:t xml:space="preserve">【緊急事態宣言がされている場合の行政による措置】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7997"/>
        <w:gridCol w:w="2082"/>
        <w:gridCol w:w="1834"/>
        <w:gridCol w:w="2175"/>
      </w:tblGrid>
      <w:tr w:rsidR="00BE11A9" w:rsidRPr="00BE11A9" w:rsidTr="00B41338">
        <w:trPr>
          <w:trHeight w:val="140"/>
          <w:jc w:val="center"/>
        </w:trPr>
        <w:tc>
          <w:tcPr>
            <w:tcW w:w="1526" w:type="dxa"/>
          </w:tcPr>
          <w:p w:rsidR="00BE11A9" w:rsidRPr="00BE11A9" w:rsidRDefault="00BE11A9" w:rsidP="00BE11A9">
            <w:pPr>
              <w:autoSpaceDE w:val="0"/>
              <w:autoSpaceDN w:val="0"/>
              <w:adjustRightInd w:val="0"/>
              <w:jc w:val="center"/>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実施主体</w:t>
            </w:r>
          </w:p>
        </w:tc>
        <w:tc>
          <w:tcPr>
            <w:tcW w:w="7997" w:type="dxa"/>
          </w:tcPr>
          <w:p w:rsidR="00BE11A9" w:rsidRPr="00BE11A9" w:rsidRDefault="00BE11A9" w:rsidP="00BE11A9">
            <w:pPr>
              <w:autoSpaceDE w:val="0"/>
              <w:autoSpaceDN w:val="0"/>
              <w:adjustRightInd w:val="0"/>
              <w:jc w:val="center"/>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対</w:t>
            </w:r>
            <w:r w:rsidRPr="00BE11A9">
              <w:rPr>
                <w:rFonts w:ascii="ＭＳ ゴシック" w:eastAsia="ＭＳ ゴシック" w:hAnsi="ＭＳ ゴシック" w:cs="ＭＳ Ｐゴシック"/>
                <w:color w:val="000000"/>
                <w:kern w:val="0"/>
                <w:sz w:val="24"/>
                <w:szCs w:val="24"/>
              </w:rPr>
              <w:t xml:space="preserve"> </w:t>
            </w:r>
            <w:r w:rsidRPr="00BE11A9">
              <w:rPr>
                <w:rFonts w:ascii="ＭＳ ゴシック" w:eastAsia="ＭＳ ゴシック" w:hAnsi="ＭＳ ゴシック" w:cs="ＭＳ Ｐゴシック" w:hint="eastAsia"/>
                <w:color w:val="000000"/>
                <w:kern w:val="0"/>
                <w:sz w:val="24"/>
                <w:szCs w:val="24"/>
              </w:rPr>
              <w:t xml:space="preserve">　　　　　応</w:t>
            </w:r>
          </w:p>
        </w:tc>
        <w:tc>
          <w:tcPr>
            <w:tcW w:w="2082" w:type="dxa"/>
          </w:tcPr>
          <w:p w:rsidR="00BE11A9" w:rsidRPr="00BE11A9" w:rsidRDefault="00BE11A9" w:rsidP="00BE11A9">
            <w:pPr>
              <w:autoSpaceDE w:val="0"/>
              <w:autoSpaceDN w:val="0"/>
              <w:adjustRightInd w:val="0"/>
              <w:jc w:val="center"/>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国行動計画</w:t>
            </w:r>
          </w:p>
        </w:tc>
        <w:tc>
          <w:tcPr>
            <w:tcW w:w="1834" w:type="dxa"/>
          </w:tcPr>
          <w:p w:rsidR="00BE11A9" w:rsidRPr="00BE11A9" w:rsidRDefault="00BE11A9" w:rsidP="00BE11A9">
            <w:pPr>
              <w:autoSpaceDE w:val="0"/>
              <w:autoSpaceDN w:val="0"/>
              <w:adjustRightInd w:val="0"/>
              <w:jc w:val="center"/>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県行動計画</w:t>
            </w:r>
          </w:p>
        </w:tc>
        <w:tc>
          <w:tcPr>
            <w:tcW w:w="2175" w:type="dxa"/>
          </w:tcPr>
          <w:p w:rsidR="00BE11A9" w:rsidRPr="00BE11A9" w:rsidRDefault="00BE11A9" w:rsidP="00BE11A9">
            <w:pPr>
              <w:autoSpaceDE w:val="0"/>
              <w:autoSpaceDN w:val="0"/>
              <w:adjustRightInd w:val="0"/>
              <w:jc w:val="center"/>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町行動計画</w:t>
            </w:r>
          </w:p>
        </w:tc>
      </w:tr>
      <w:tr w:rsidR="00BE11A9" w:rsidRPr="00BE11A9" w:rsidTr="00B41338">
        <w:trPr>
          <w:trHeight w:val="308"/>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国、県</w:t>
            </w:r>
            <w:r w:rsidRPr="00BE11A9">
              <w:rPr>
                <w:rFonts w:ascii="ＭＳ ゴシック" w:eastAsia="ＭＳ ゴシック" w:hAnsi="ＭＳ ゴシック" w:cs="ＭＳ Ｐゴシック"/>
                <w:color w:val="000000"/>
                <w:kern w:val="0"/>
                <w:sz w:val="24"/>
                <w:szCs w:val="24"/>
              </w:rPr>
              <w:t xml:space="preserve"> </w:t>
            </w:r>
          </w:p>
        </w:tc>
        <w:tc>
          <w:tcPr>
            <w:tcW w:w="7997" w:type="dxa"/>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・事業継続のための法令の弾力運用について、必要に応じ周知</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41338">
            <w:pPr>
              <w:autoSpaceDE w:val="0"/>
              <w:autoSpaceDN w:val="0"/>
              <w:adjustRightInd w:val="0"/>
              <w:spacing w:line="240" w:lineRule="atLeast"/>
              <w:ind w:firstLineChars="100" w:firstLine="24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ゴシック" w:hint="eastAsia"/>
                <w:color w:val="000000"/>
                <w:kern w:val="0"/>
                <w:sz w:val="24"/>
                <w:szCs w:val="24"/>
              </w:rPr>
              <w:t>※</w:t>
            </w:r>
            <w:r w:rsidRPr="00BE11A9">
              <w:rPr>
                <w:rFonts w:ascii="ＭＳ ゴシック" w:eastAsia="ＭＳ ゴシック" w:hAnsi="ＭＳ ゴシック" w:cs="ＭＳ Ｐゴシック" w:hint="eastAsia"/>
                <w:color w:val="000000"/>
                <w:kern w:val="0"/>
                <w:sz w:val="24"/>
                <w:szCs w:val="24"/>
              </w:rPr>
              <w:t>弾力運用の決定は国が行う</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関係省庁</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r w:rsidRPr="00BE11A9">
              <w:rPr>
                <w:rFonts w:ascii="ＭＳ ゴシック" w:eastAsia="ＭＳ ゴシック" w:hAnsi="ＭＳ ゴシック" w:cs="ＭＳ Ｐゴシック"/>
                <w:color w:val="000000"/>
                <w:kern w:val="0"/>
                <w:sz w:val="24"/>
                <w:szCs w:val="24"/>
              </w:rPr>
              <w:t xml:space="preserve"> </w:t>
            </w:r>
          </w:p>
        </w:tc>
        <w:tc>
          <w:tcPr>
            <w:tcW w:w="2175" w:type="dxa"/>
            <w:tcBorders>
              <w:tr2bl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p>
        </w:tc>
      </w:tr>
      <w:tr w:rsidR="00BE11A9" w:rsidRPr="00BE11A9" w:rsidTr="00B41338">
        <w:trPr>
          <w:trHeight w:val="476"/>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国、県</w:t>
            </w:r>
            <w:r w:rsidRPr="00BE11A9">
              <w:rPr>
                <w:rFonts w:ascii="ＭＳ ゴシック" w:eastAsia="ＭＳ ゴシック" w:hAnsi="ＭＳ ゴシック" w:cs="ＭＳ Ｐゴシック"/>
                <w:color w:val="000000"/>
                <w:kern w:val="0"/>
                <w:sz w:val="24"/>
                <w:szCs w:val="24"/>
              </w:rPr>
              <w:t xml:space="preserve"> </w:t>
            </w:r>
          </w:p>
        </w:tc>
        <w:tc>
          <w:tcPr>
            <w:tcW w:w="7997" w:type="dxa"/>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・サービス提供水準に係る状況を把握</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・まん延した段階において、サービス提供水準が相当程度低下する可能性を許容すべきことを呼びかけ</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内閣官房</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関係省庁</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危機管理部門</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r w:rsidRPr="00BE11A9">
              <w:rPr>
                <w:rFonts w:ascii="ＭＳ ゴシック" w:eastAsia="ＭＳ ゴシック" w:hAnsi="ＭＳ ゴシック" w:cs="ＭＳ Ｐゴシック"/>
                <w:color w:val="000000"/>
                <w:kern w:val="0"/>
                <w:sz w:val="24"/>
                <w:szCs w:val="24"/>
              </w:rPr>
              <w:t xml:space="preserve"> </w:t>
            </w:r>
          </w:p>
        </w:tc>
        <w:tc>
          <w:tcPr>
            <w:tcW w:w="2175" w:type="dxa"/>
            <w:tcBorders>
              <w:tr2bl w:val="single" w:sz="4" w:space="0" w:color="auto"/>
            </w:tcBorders>
          </w:tcPr>
          <w:p w:rsidR="00BE11A9" w:rsidRPr="00BE11A9" w:rsidRDefault="00BE11A9" w:rsidP="00BE11A9">
            <w:pPr>
              <w:widowControl/>
              <w:jc w:val="left"/>
              <w:rPr>
                <w:rFonts w:ascii="ＭＳ ゴシック" w:eastAsia="ＭＳ ゴシック" w:hAnsi="ＭＳ ゴシック" w:cs="ＭＳ Ｐゴシック"/>
                <w:color w:val="000000"/>
                <w:kern w:val="0"/>
                <w:sz w:val="24"/>
                <w:szCs w:val="24"/>
              </w:rPr>
            </w:pP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p>
        </w:tc>
      </w:tr>
      <w:tr w:rsidR="00BE11A9" w:rsidRPr="00BE11A9" w:rsidTr="00B41338">
        <w:trPr>
          <w:trHeight w:val="308"/>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国、県</w:t>
            </w:r>
            <w:r w:rsidRPr="00BE11A9">
              <w:rPr>
                <w:rFonts w:ascii="ＭＳ ゴシック" w:eastAsia="ＭＳ ゴシック" w:hAnsi="ＭＳ ゴシック" w:cs="ＭＳ Ｐゴシック"/>
                <w:color w:val="000000"/>
                <w:kern w:val="0"/>
                <w:sz w:val="24"/>
                <w:szCs w:val="24"/>
              </w:rPr>
              <w:t xml:space="preserve"> </w:t>
            </w:r>
          </w:p>
        </w:tc>
        <w:tc>
          <w:tcPr>
            <w:tcW w:w="7997" w:type="dxa"/>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・緊急の必要がある場合には、運送事業者である指定</w:t>
            </w:r>
            <w:r w:rsidRPr="00BE11A9">
              <w:rPr>
                <w:rFonts w:ascii="ＭＳ ゴシック" w:eastAsia="ＭＳ ゴシック" w:hAnsi="ＭＳ ゴシック" w:cs="Calibri"/>
                <w:color w:val="000000"/>
                <w:kern w:val="0"/>
                <w:sz w:val="24"/>
                <w:szCs w:val="24"/>
              </w:rPr>
              <w:t>(</w:t>
            </w:r>
            <w:r w:rsidRPr="00BE11A9">
              <w:rPr>
                <w:rFonts w:ascii="ＭＳ ゴシック" w:eastAsia="ＭＳ ゴシック" w:hAnsi="ＭＳ ゴシック" w:cs="ＭＳ Ｐゴシック" w:hint="eastAsia"/>
                <w:color w:val="000000"/>
                <w:kern w:val="0"/>
                <w:sz w:val="24"/>
                <w:szCs w:val="24"/>
              </w:rPr>
              <w:t>地方）公共機関に対し、食料品等の緊急物資の輸送を要請</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国土交通省</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関係省庁</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商工労働部</w:t>
            </w:r>
            <w:r w:rsidRPr="00BE11A9">
              <w:rPr>
                <w:rFonts w:ascii="ＭＳ ゴシック" w:eastAsia="ＭＳ ゴシック" w:hAnsi="ＭＳ ゴシック" w:cs="ＭＳ Ｐゴシック"/>
                <w:color w:val="000000"/>
                <w:kern w:val="0"/>
                <w:sz w:val="24"/>
                <w:szCs w:val="24"/>
              </w:rPr>
              <w:t xml:space="preserve"> </w:t>
            </w:r>
          </w:p>
        </w:tc>
        <w:tc>
          <w:tcPr>
            <w:tcW w:w="2175" w:type="dxa"/>
            <w:tcBorders>
              <w:tr2bl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p>
        </w:tc>
      </w:tr>
      <w:tr w:rsidR="00BE11A9" w:rsidRPr="00BE11A9" w:rsidTr="00B41338">
        <w:trPr>
          <w:trHeight w:val="308"/>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国、県</w:t>
            </w:r>
            <w:r w:rsidRPr="00BE11A9">
              <w:rPr>
                <w:rFonts w:ascii="ＭＳ ゴシック" w:eastAsia="ＭＳ ゴシック" w:hAnsi="ＭＳ ゴシック" w:cs="ＭＳ Ｐゴシック"/>
                <w:color w:val="000000"/>
                <w:kern w:val="0"/>
                <w:sz w:val="24"/>
                <w:szCs w:val="24"/>
              </w:rPr>
              <w:t xml:space="preserve"> </w:t>
            </w:r>
          </w:p>
        </w:tc>
        <w:tc>
          <w:tcPr>
            <w:tcW w:w="7997" w:type="dxa"/>
            <w:tcBorders>
              <w:bottom w:val="single" w:sz="4" w:space="0" w:color="auto"/>
            </w:tcBorders>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・緊急の必要がある場合には、医薬品等販売業者である指定（地方）公共機関に対し、医薬品又は医療機器の配送を要請</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厚生労働省</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関係省庁</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健康福祉部</w:t>
            </w:r>
            <w:r w:rsidRPr="00BE11A9">
              <w:rPr>
                <w:rFonts w:ascii="ＭＳ ゴシック" w:eastAsia="ＭＳ ゴシック" w:hAnsi="ＭＳ ゴシック" w:cs="ＭＳ Ｐゴシック"/>
                <w:color w:val="000000"/>
                <w:kern w:val="0"/>
                <w:sz w:val="24"/>
                <w:szCs w:val="24"/>
              </w:rPr>
              <w:t xml:space="preserve"> </w:t>
            </w:r>
          </w:p>
        </w:tc>
        <w:tc>
          <w:tcPr>
            <w:tcW w:w="2175" w:type="dxa"/>
            <w:tcBorders>
              <w:tr2bl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p>
        </w:tc>
      </w:tr>
      <w:tr w:rsidR="00BE11A9" w:rsidRPr="00BE11A9" w:rsidTr="00B41338">
        <w:trPr>
          <w:trHeight w:val="644"/>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国、県、</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市町村</w:t>
            </w:r>
            <w:r w:rsidRPr="00BE11A9">
              <w:rPr>
                <w:rFonts w:ascii="ＭＳ ゴシック" w:eastAsia="ＭＳ ゴシック" w:hAnsi="ＭＳ ゴシック" w:cs="ＭＳ Ｐゴシック"/>
                <w:color w:val="000000"/>
                <w:kern w:val="0"/>
                <w:sz w:val="24"/>
                <w:szCs w:val="24"/>
              </w:rPr>
              <w:t xml:space="preserve"> </w:t>
            </w:r>
          </w:p>
        </w:tc>
        <w:tc>
          <w:tcPr>
            <w:tcW w:w="7997" w:type="dxa"/>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・生活関連物資の価格が高騰しないよう、また、買占め及び売惜しみが生じないよう、調査・監視等</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・関係事業者団体等に対して供給の確保や便乗値上げの防止等を要請</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・県（町）民からの相談窓口を設置・充実</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消費者庁</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農林水産省</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経済産業省</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関係省庁</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環境生活部</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r w:rsidRPr="00BE11A9">
              <w:rPr>
                <w:rFonts w:ascii="ＭＳ ゴシック" w:eastAsia="ＭＳ ゴシック" w:hAnsi="ＭＳ ゴシック" w:cs="ＭＳ Ｐゴシック"/>
                <w:color w:val="000000"/>
                <w:kern w:val="0"/>
                <w:sz w:val="24"/>
                <w:szCs w:val="24"/>
              </w:rPr>
              <w:t xml:space="preserve"> </w:t>
            </w:r>
          </w:p>
        </w:tc>
        <w:tc>
          <w:tcPr>
            <w:tcW w:w="2175" w:type="dxa"/>
          </w:tcPr>
          <w:p w:rsidR="00BE11A9" w:rsidRPr="00BE11A9" w:rsidRDefault="00BE11A9" w:rsidP="00BE11A9">
            <w:pPr>
              <w:widowControl/>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産業建設部</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p>
        </w:tc>
      </w:tr>
      <w:tr w:rsidR="00BE11A9" w:rsidRPr="00BE11A9" w:rsidTr="00B41338">
        <w:trPr>
          <w:trHeight w:val="312"/>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市町村</w:t>
            </w:r>
            <w:r w:rsidRPr="00BE11A9">
              <w:rPr>
                <w:rFonts w:ascii="ＭＳ ゴシック" w:eastAsia="ＭＳ ゴシック" w:hAnsi="ＭＳ ゴシック" w:cs="ＭＳ Ｐゴシック"/>
                <w:color w:val="000000"/>
                <w:kern w:val="0"/>
                <w:sz w:val="24"/>
                <w:szCs w:val="24"/>
              </w:rPr>
              <w:t xml:space="preserve"> </w:t>
            </w:r>
          </w:p>
        </w:tc>
        <w:tc>
          <w:tcPr>
            <w:tcW w:w="7997" w:type="dxa"/>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・在宅の要援護者への生活支援（見回り、介護、訪問診療、食事の提供等）、搬送、死亡時の対応</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厚生労働省</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健康福祉部</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r w:rsidRPr="00BE11A9">
              <w:rPr>
                <w:rFonts w:ascii="ＭＳ ゴシック" w:eastAsia="ＭＳ ゴシック" w:hAnsi="ＭＳ ゴシック" w:cs="ＭＳ Ｐゴシック"/>
                <w:color w:val="000000"/>
                <w:kern w:val="0"/>
                <w:sz w:val="24"/>
                <w:szCs w:val="24"/>
              </w:rPr>
              <w:t xml:space="preserve"> </w:t>
            </w:r>
          </w:p>
        </w:tc>
        <w:tc>
          <w:tcPr>
            <w:tcW w:w="2175" w:type="dxa"/>
          </w:tcPr>
          <w:p w:rsidR="00BE11A9" w:rsidRPr="00BE11A9" w:rsidRDefault="00BE11A9" w:rsidP="00BE11A9">
            <w:pPr>
              <w:widowControl/>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住民福祉部</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p>
        </w:tc>
      </w:tr>
      <w:tr w:rsidR="00BE11A9" w:rsidRPr="00BE11A9" w:rsidTr="00B41338">
        <w:trPr>
          <w:trHeight w:val="308"/>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県、市町村</w:t>
            </w:r>
            <w:r w:rsidRPr="00BE11A9">
              <w:rPr>
                <w:rFonts w:ascii="ＭＳ ゴシック" w:eastAsia="ＭＳ ゴシック" w:hAnsi="ＭＳ ゴシック" w:cs="ＭＳ Ｐゴシック"/>
                <w:color w:val="000000"/>
                <w:kern w:val="0"/>
                <w:sz w:val="24"/>
                <w:szCs w:val="24"/>
              </w:rPr>
              <w:t xml:space="preserve"> </w:t>
            </w:r>
          </w:p>
        </w:tc>
        <w:tc>
          <w:tcPr>
            <w:tcW w:w="7997" w:type="dxa"/>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・火葬炉の稼働、一時的な遺体安置施設等の確保（市町村）</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・墓地、火葬場に関する情報の収集、遺体の搬送の手配等（県）</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厚生労働省</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健康福祉部</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r w:rsidRPr="00BE11A9">
              <w:rPr>
                <w:rFonts w:ascii="ＭＳ ゴシック" w:eastAsia="ＭＳ ゴシック" w:hAnsi="ＭＳ ゴシック" w:cs="ＭＳ Ｐゴシック"/>
                <w:color w:val="000000"/>
                <w:kern w:val="0"/>
                <w:sz w:val="24"/>
                <w:szCs w:val="24"/>
              </w:rPr>
              <w:t xml:space="preserve"> </w:t>
            </w:r>
          </w:p>
        </w:tc>
        <w:tc>
          <w:tcPr>
            <w:tcW w:w="2175" w:type="dxa"/>
          </w:tcPr>
          <w:p w:rsidR="00BE11A9" w:rsidRPr="00BE11A9" w:rsidRDefault="00BE11A9" w:rsidP="00BE11A9">
            <w:pPr>
              <w:widowControl/>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住民福祉部</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p>
        </w:tc>
      </w:tr>
      <w:tr w:rsidR="00BE11A9" w:rsidRPr="00BE11A9" w:rsidTr="00B41338">
        <w:trPr>
          <w:trHeight w:val="644"/>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公庫、県</w:t>
            </w:r>
            <w:r w:rsidRPr="00BE11A9">
              <w:rPr>
                <w:rFonts w:ascii="ＭＳ ゴシック" w:eastAsia="ＭＳ ゴシック" w:hAnsi="ＭＳ ゴシック" w:cs="ＭＳ Ｐゴシック"/>
                <w:color w:val="000000"/>
                <w:kern w:val="0"/>
                <w:sz w:val="24"/>
                <w:szCs w:val="24"/>
              </w:rPr>
              <w:t xml:space="preserve"> </w:t>
            </w:r>
          </w:p>
        </w:tc>
        <w:tc>
          <w:tcPr>
            <w:tcW w:w="7997" w:type="dxa"/>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・中小企業及び農林漁業者等の経営の維持安定を支援するための特別な金融支援を実施</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日本政策金融公庫等</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商工労働部</w:t>
            </w:r>
            <w:r w:rsidRPr="00BE11A9">
              <w:rPr>
                <w:rFonts w:ascii="ＭＳ ゴシック" w:eastAsia="ＭＳ ゴシック" w:hAnsi="ＭＳ ゴシック" w:cs="ＭＳ Ｐゴシック"/>
                <w:color w:val="000000"/>
                <w:kern w:val="0"/>
                <w:sz w:val="24"/>
                <w:szCs w:val="24"/>
              </w:rPr>
              <w:t xml:space="preserve"> </w:t>
            </w:r>
            <w:r w:rsidRPr="00BE11A9">
              <w:rPr>
                <w:rFonts w:ascii="ＭＳ ゴシック" w:eastAsia="ＭＳ ゴシック" w:hAnsi="ＭＳ ゴシック" w:cs="ＭＳ Ｐゴシック" w:hint="eastAsia"/>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農政部</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総務部</w:t>
            </w:r>
            <w:r w:rsidRPr="00BE11A9">
              <w:rPr>
                <w:rFonts w:ascii="ＭＳ ゴシック" w:eastAsia="ＭＳ ゴシック" w:hAnsi="ＭＳ ゴシック" w:cs="ＭＳ Ｐゴシック"/>
                <w:color w:val="000000"/>
                <w:kern w:val="0"/>
                <w:sz w:val="24"/>
                <w:szCs w:val="24"/>
              </w:rPr>
              <w:t xml:space="preserve"> </w:t>
            </w: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関係部局</w:t>
            </w:r>
            <w:r w:rsidRPr="00BE11A9">
              <w:rPr>
                <w:rFonts w:ascii="ＭＳ ゴシック" w:eastAsia="ＭＳ ゴシック" w:hAnsi="ＭＳ ゴシック" w:cs="ＭＳ Ｐゴシック"/>
                <w:color w:val="000000"/>
                <w:kern w:val="0"/>
                <w:sz w:val="24"/>
                <w:szCs w:val="24"/>
              </w:rPr>
              <w:t xml:space="preserve"> </w:t>
            </w:r>
          </w:p>
        </w:tc>
        <w:tc>
          <w:tcPr>
            <w:tcW w:w="2175" w:type="dxa"/>
            <w:tcBorders>
              <w:tr2bl w:val="single" w:sz="4" w:space="0" w:color="auto"/>
            </w:tcBorders>
          </w:tcPr>
          <w:p w:rsidR="00BE11A9" w:rsidRPr="00BE11A9" w:rsidRDefault="00BE11A9" w:rsidP="00BE11A9">
            <w:pPr>
              <w:widowControl/>
              <w:jc w:val="left"/>
              <w:rPr>
                <w:rFonts w:ascii="ＭＳ ゴシック" w:eastAsia="ＭＳ ゴシック" w:hAnsi="ＭＳ ゴシック" w:cs="ＭＳ Ｐゴシック"/>
                <w:color w:val="000000"/>
                <w:kern w:val="0"/>
                <w:sz w:val="24"/>
                <w:szCs w:val="24"/>
              </w:rPr>
            </w:pPr>
          </w:p>
          <w:p w:rsidR="00BE11A9" w:rsidRPr="00BE11A9" w:rsidRDefault="00BE11A9" w:rsidP="00BE11A9">
            <w:pPr>
              <w:widowControl/>
              <w:jc w:val="left"/>
              <w:rPr>
                <w:rFonts w:ascii="ＭＳ ゴシック" w:eastAsia="ＭＳ ゴシック" w:hAnsi="ＭＳ ゴシック" w:cs="ＭＳ Ｐゴシック"/>
                <w:color w:val="000000"/>
                <w:kern w:val="0"/>
                <w:sz w:val="24"/>
                <w:szCs w:val="24"/>
              </w:rPr>
            </w:pPr>
          </w:p>
          <w:p w:rsidR="00BE11A9" w:rsidRPr="00BE11A9" w:rsidRDefault="00BE11A9" w:rsidP="00BE11A9">
            <w:pPr>
              <w:widowControl/>
              <w:jc w:val="left"/>
              <w:rPr>
                <w:rFonts w:ascii="ＭＳ ゴシック" w:eastAsia="ＭＳ ゴシック" w:hAnsi="ＭＳ ゴシック" w:cs="ＭＳ Ｐゴシック"/>
                <w:color w:val="000000"/>
                <w:kern w:val="0"/>
                <w:sz w:val="24"/>
                <w:szCs w:val="24"/>
              </w:rPr>
            </w:pPr>
          </w:p>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p>
        </w:tc>
      </w:tr>
      <w:tr w:rsidR="00BE11A9" w:rsidRPr="00BE11A9" w:rsidTr="00B41338">
        <w:trPr>
          <w:trHeight w:val="140"/>
          <w:jc w:val="center"/>
        </w:trPr>
        <w:tc>
          <w:tcPr>
            <w:tcW w:w="1526"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国、県</w:t>
            </w:r>
            <w:r w:rsidRPr="00BE11A9">
              <w:rPr>
                <w:rFonts w:ascii="ＭＳ ゴシック" w:eastAsia="ＭＳ ゴシック" w:hAnsi="ＭＳ ゴシック" w:cs="ＭＳ Ｐゴシック"/>
                <w:color w:val="000000"/>
                <w:kern w:val="0"/>
                <w:sz w:val="24"/>
                <w:szCs w:val="24"/>
              </w:rPr>
              <w:t xml:space="preserve"> </w:t>
            </w:r>
          </w:p>
        </w:tc>
        <w:tc>
          <w:tcPr>
            <w:tcW w:w="7997" w:type="dxa"/>
          </w:tcPr>
          <w:p w:rsidR="00BE11A9" w:rsidRPr="00BE11A9" w:rsidRDefault="00BE11A9" w:rsidP="00B41338">
            <w:pPr>
              <w:autoSpaceDE w:val="0"/>
              <w:autoSpaceDN w:val="0"/>
              <w:adjustRightInd w:val="0"/>
              <w:spacing w:line="240" w:lineRule="atLeast"/>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・犯罪情報の集約、広報啓発、悪質な事犯の取り締まり</w:t>
            </w:r>
            <w:r w:rsidRPr="00BE11A9">
              <w:rPr>
                <w:rFonts w:ascii="ＭＳ ゴシック" w:eastAsia="ＭＳ ゴシック" w:hAnsi="ＭＳ ゴシック" w:cs="ＭＳ Ｐゴシック"/>
                <w:color w:val="000000"/>
                <w:kern w:val="0"/>
                <w:sz w:val="24"/>
                <w:szCs w:val="24"/>
              </w:rPr>
              <w:t xml:space="preserve"> </w:t>
            </w:r>
          </w:p>
        </w:tc>
        <w:tc>
          <w:tcPr>
            <w:tcW w:w="2082"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警察庁</w:t>
            </w:r>
            <w:r w:rsidRPr="00BE11A9">
              <w:rPr>
                <w:rFonts w:ascii="ＭＳ ゴシック" w:eastAsia="ＭＳ ゴシック" w:hAnsi="ＭＳ ゴシック" w:cs="ＭＳ Ｐゴシック"/>
                <w:color w:val="000000"/>
                <w:kern w:val="0"/>
                <w:sz w:val="24"/>
                <w:szCs w:val="24"/>
              </w:rPr>
              <w:t xml:space="preserve"> </w:t>
            </w:r>
          </w:p>
        </w:tc>
        <w:tc>
          <w:tcPr>
            <w:tcW w:w="1834" w:type="dxa"/>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r w:rsidRPr="00BE11A9">
              <w:rPr>
                <w:rFonts w:ascii="ＭＳ ゴシック" w:eastAsia="ＭＳ ゴシック" w:hAnsi="ＭＳ ゴシック" w:cs="ＭＳ Ｐゴシック" w:hint="eastAsia"/>
                <w:color w:val="000000"/>
                <w:kern w:val="0"/>
                <w:sz w:val="24"/>
                <w:szCs w:val="24"/>
              </w:rPr>
              <w:t>警察本部</w:t>
            </w:r>
            <w:r w:rsidRPr="00BE11A9">
              <w:rPr>
                <w:rFonts w:ascii="ＭＳ ゴシック" w:eastAsia="ＭＳ ゴシック" w:hAnsi="ＭＳ ゴシック" w:cs="ＭＳ Ｐゴシック"/>
                <w:color w:val="000000"/>
                <w:kern w:val="0"/>
                <w:sz w:val="24"/>
                <w:szCs w:val="24"/>
              </w:rPr>
              <w:t xml:space="preserve"> </w:t>
            </w:r>
          </w:p>
        </w:tc>
        <w:tc>
          <w:tcPr>
            <w:tcW w:w="2175" w:type="dxa"/>
            <w:tcBorders>
              <w:tr2bl w:val="single" w:sz="4" w:space="0" w:color="auto"/>
            </w:tcBorders>
          </w:tcPr>
          <w:p w:rsidR="00BE11A9" w:rsidRPr="00BE11A9" w:rsidRDefault="00BE11A9" w:rsidP="00BE11A9">
            <w:pPr>
              <w:autoSpaceDE w:val="0"/>
              <w:autoSpaceDN w:val="0"/>
              <w:adjustRightInd w:val="0"/>
              <w:jc w:val="left"/>
              <w:rPr>
                <w:rFonts w:ascii="ＭＳ ゴシック" w:eastAsia="ＭＳ ゴシック" w:hAnsi="ＭＳ ゴシック" w:cs="ＭＳ Ｐゴシック"/>
                <w:color w:val="000000"/>
                <w:kern w:val="0"/>
                <w:sz w:val="24"/>
                <w:szCs w:val="24"/>
              </w:rPr>
            </w:pPr>
          </w:p>
        </w:tc>
      </w:tr>
    </w:tbl>
    <w:p w:rsidR="00BE11A9" w:rsidRPr="00BE11A9" w:rsidRDefault="00BE11A9" w:rsidP="00115F34">
      <w:pPr>
        <w:jc w:val="left"/>
        <w:rPr>
          <w:rFonts w:ascii="Century" w:eastAsia="ＭＳ Ｐゴシック" w:hAnsi="Century" w:cs="Times New Roman"/>
          <w:sz w:val="36"/>
          <w:szCs w:val="36"/>
        </w:rPr>
      </w:pPr>
    </w:p>
    <w:sectPr w:rsidR="00BE11A9" w:rsidRPr="00BE11A9" w:rsidSect="00B41338">
      <w:type w:val="continuous"/>
      <w:pgSz w:w="16838" w:h="11906" w:orient="landscape"/>
      <w:pgMar w:top="720" w:right="720" w:bottom="1418"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363" w:rsidRDefault="00DA2363" w:rsidP="0069596C">
      <w:r>
        <w:separator/>
      </w:r>
    </w:p>
  </w:endnote>
  <w:endnote w:type="continuationSeparator" w:id="0">
    <w:p w:rsidR="00DA2363" w:rsidRDefault="00DA2363" w:rsidP="0069596C">
      <w:r>
        <w:continuationSeparator/>
      </w:r>
    </w:p>
  </w:endnote>
</w:endnotes>
</file>

<file path=word/fontTable.xml><?xml version="1.0" encoding="utf-8"?>
<w:fonts xmlns:r="http://schemas.openxmlformats.org/officeDocument/2006/relationships" xmlns:w="http://schemas.openxmlformats.org/wordprocessingml/2006/main">
  <w:font w:name="ＭＳ Ｐゴシック">
    <w:altName w:val="‡l‡r‡o… S… V…b… N"/>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altName w:val="H G.UoT.￣， M"/>
    <w:panose1 w:val="020F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363" w:rsidRDefault="00DA2363" w:rsidP="00DD04EA">
    <w:pPr>
      <w:pStyle w:val="a9"/>
      <w:tabs>
        <w:tab w:val="clear" w:pos="4252"/>
        <w:tab w:val="left" w:pos="8504"/>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363" w:rsidRDefault="00DA2363">
    <w:pPr>
      <w:pStyle w:val="a9"/>
      <w:jc w:val="right"/>
    </w:pPr>
  </w:p>
  <w:p w:rsidR="00DA2363" w:rsidRDefault="00DA236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82464"/>
      <w:docPartObj>
        <w:docPartGallery w:val="Page Numbers (Bottom of Page)"/>
        <w:docPartUnique/>
      </w:docPartObj>
    </w:sdtPr>
    <w:sdtContent>
      <w:p w:rsidR="00DA2363" w:rsidRDefault="00DA2363">
        <w:pPr>
          <w:pStyle w:val="a9"/>
          <w:jc w:val="right"/>
        </w:pPr>
        <w:fldSimple w:instr=" PAGE   \* MERGEFORMAT ">
          <w:r w:rsidR="00AE6326" w:rsidRPr="00AE6326">
            <w:rPr>
              <w:noProof/>
              <w:lang w:val="ja-JP"/>
            </w:rPr>
            <w:t>8</w:t>
          </w:r>
        </w:fldSimple>
      </w:p>
    </w:sdtContent>
  </w:sdt>
  <w:p w:rsidR="00DA2363" w:rsidRDefault="00DA2363" w:rsidP="00DD04EA">
    <w:pPr>
      <w:pStyle w:val="a9"/>
      <w:tabs>
        <w:tab w:val="clear" w:pos="4252"/>
        <w:tab w:val="left" w:pos="8504"/>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82462"/>
      <w:docPartObj>
        <w:docPartGallery w:val="Page Numbers (Bottom of Page)"/>
        <w:docPartUnique/>
      </w:docPartObj>
    </w:sdtPr>
    <w:sdtContent>
      <w:p w:rsidR="00DA2363" w:rsidRDefault="00DA2363">
        <w:pPr>
          <w:pStyle w:val="a9"/>
          <w:jc w:val="right"/>
        </w:pPr>
        <w:fldSimple w:instr=" PAGE   \* MERGEFORMAT ">
          <w:r w:rsidRPr="0063317F">
            <w:rPr>
              <w:noProof/>
              <w:lang w:val="ja-JP"/>
            </w:rPr>
            <w:t>1</w:t>
          </w:r>
        </w:fldSimple>
      </w:p>
    </w:sdtContent>
  </w:sdt>
  <w:p w:rsidR="00DA2363" w:rsidRDefault="00DA2363">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0914"/>
      <w:docPartObj>
        <w:docPartGallery w:val="Page Numbers (Bottom of Page)"/>
        <w:docPartUnique/>
      </w:docPartObj>
    </w:sdtPr>
    <w:sdtContent>
      <w:p w:rsidR="00DA2363" w:rsidRDefault="00DA2363">
        <w:pPr>
          <w:pStyle w:val="a9"/>
          <w:jc w:val="right"/>
        </w:pPr>
        <w:fldSimple w:instr=" PAGE   \* MERGEFORMAT ">
          <w:r w:rsidR="00AE6326" w:rsidRPr="00AE6326">
            <w:rPr>
              <w:noProof/>
              <w:lang w:val="ja-JP"/>
            </w:rPr>
            <w:t>23</w:t>
          </w:r>
        </w:fldSimple>
      </w:p>
    </w:sdtContent>
  </w:sdt>
  <w:p w:rsidR="00DA2363" w:rsidRDefault="00DA2363" w:rsidP="00DD04EA">
    <w:pPr>
      <w:pStyle w:val="a9"/>
      <w:tabs>
        <w:tab w:val="clear" w:pos="4252"/>
        <w:tab w:val="left" w:pos="850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363" w:rsidRDefault="00DA2363" w:rsidP="0069596C">
      <w:r>
        <w:separator/>
      </w:r>
    </w:p>
  </w:footnote>
  <w:footnote w:type="continuationSeparator" w:id="0">
    <w:p w:rsidR="00DA2363" w:rsidRDefault="00DA2363" w:rsidP="006959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60F0B"/>
    <w:multiLevelType w:val="hybridMultilevel"/>
    <w:tmpl w:val="05BC44A4"/>
    <w:lvl w:ilvl="0" w:tplc="8528F588">
      <w:numFmt w:val="bullet"/>
      <w:lvlText w:val="・"/>
      <w:lvlJc w:val="left"/>
      <w:pPr>
        <w:ind w:left="72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1CA10A7E"/>
    <w:multiLevelType w:val="hybridMultilevel"/>
    <w:tmpl w:val="55DE9DDE"/>
    <w:lvl w:ilvl="0" w:tplc="26D4143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EFA0B66"/>
    <w:multiLevelType w:val="hybridMultilevel"/>
    <w:tmpl w:val="84DC94A4"/>
    <w:lvl w:ilvl="0" w:tplc="67629708">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5CC3DA0"/>
    <w:multiLevelType w:val="hybridMultilevel"/>
    <w:tmpl w:val="CB2A9616"/>
    <w:lvl w:ilvl="0" w:tplc="26D4143C">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05C7C87"/>
    <w:multiLevelType w:val="hybridMultilevel"/>
    <w:tmpl w:val="537AC334"/>
    <w:lvl w:ilvl="0" w:tplc="33661DFA">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6617756"/>
    <w:multiLevelType w:val="hybridMultilevel"/>
    <w:tmpl w:val="64BE4ECA"/>
    <w:lvl w:ilvl="0" w:tplc="58CE65C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nsid w:val="3A5D4D32"/>
    <w:multiLevelType w:val="hybridMultilevel"/>
    <w:tmpl w:val="8E1ADF14"/>
    <w:lvl w:ilvl="0" w:tplc="F2C27D32">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71A6780"/>
    <w:multiLevelType w:val="hybridMultilevel"/>
    <w:tmpl w:val="1EF61BD4"/>
    <w:lvl w:ilvl="0" w:tplc="7F58D2E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EB560FB"/>
    <w:multiLevelType w:val="hybridMultilevel"/>
    <w:tmpl w:val="7E24ACF4"/>
    <w:lvl w:ilvl="0" w:tplc="8B9A3B04">
      <w:numFmt w:val="bullet"/>
      <w:lvlText w:val="・"/>
      <w:lvlJc w:val="left"/>
      <w:pPr>
        <w:ind w:left="72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nsid w:val="73A8335E"/>
    <w:multiLevelType w:val="hybridMultilevel"/>
    <w:tmpl w:val="52028902"/>
    <w:lvl w:ilvl="0" w:tplc="B2B8E7EE">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7"/>
  </w:num>
  <w:num w:numId="2">
    <w:abstractNumId w:val="4"/>
  </w:num>
  <w:num w:numId="3">
    <w:abstractNumId w:val="9"/>
  </w:num>
  <w:num w:numId="4">
    <w:abstractNumId w:val="5"/>
  </w:num>
  <w:num w:numId="5">
    <w:abstractNumId w:val="2"/>
  </w:num>
  <w:num w:numId="6">
    <w:abstractNumId w:val="8"/>
  </w:num>
  <w:num w:numId="7">
    <w:abstractNumId w:val="0"/>
  </w:num>
  <w:num w:numId="8">
    <w:abstractNumId w:val="1"/>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04A8"/>
    <w:rsid w:val="00036B36"/>
    <w:rsid w:val="00086359"/>
    <w:rsid w:val="000A10A7"/>
    <w:rsid w:val="000B3FBE"/>
    <w:rsid w:val="000C7E26"/>
    <w:rsid w:val="000E16C6"/>
    <w:rsid w:val="00115F34"/>
    <w:rsid w:val="00155F3A"/>
    <w:rsid w:val="00165B2A"/>
    <w:rsid w:val="00175CF5"/>
    <w:rsid w:val="00190C1D"/>
    <w:rsid w:val="00193F28"/>
    <w:rsid w:val="001B5D5C"/>
    <w:rsid w:val="001D3CFD"/>
    <w:rsid w:val="00236BDC"/>
    <w:rsid w:val="002821A8"/>
    <w:rsid w:val="002E054C"/>
    <w:rsid w:val="00326F56"/>
    <w:rsid w:val="00337CF5"/>
    <w:rsid w:val="00366E87"/>
    <w:rsid w:val="003C6575"/>
    <w:rsid w:val="003D69A7"/>
    <w:rsid w:val="004063AE"/>
    <w:rsid w:val="00425654"/>
    <w:rsid w:val="00425B1F"/>
    <w:rsid w:val="00434C11"/>
    <w:rsid w:val="00466DED"/>
    <w:rsid w:val="00493020"/>
    <w:rsid w:val="004C2DE1"/>
    <w:rsid w:val="004F18DB"/>
    <w:rsid w:val="004F1F71"/>
    <w:rsid w:val="004F41EF"/>
    <w:rsid w:val="0050351F"/>
    <w:rsid w:val="00544A23"/>
    <w:rsid w:val="00582697"/>
    <w:rsid w:val="005B34CB"/>
    <w:rsid w:val="00602A59"/>
    <w:rsid w:val="00620910"/>
    <w:rsid w:val="0063317F"/>
    <w:rsid w:val="00637149"/>
    <w:rsid w:val="006956F6"/>
    <w:rsid w:val="0069596C"/>
    <w:rsid w:val="006A1314"/>
    <w:rsid w:val="006C5E0B"/>
    <w:rsid w:val="00721394"/>
    <w:rsid w:val="00725198"/>
    <w:rsid w:val="00746466"/>
    <w:rsid w:val="00805040"/>
    <w:rsid w:val="00826DF3"/>
    <w:rsid w:val="008333D7"/>
    <w:rsid w:val="00885AFF"/>
    <w:rsid w:val="008C2CE5"/>
    <w:rsid w:val="008C7AC1"/>
    <w:rsid w:val="008E3E38"/>
    <w:rsid w:val="0092072A"/>
    <w:rsid w:val="009604A8"/>
    <w:rsid w:val="00974712"/>
    <w:rsid w:val="00976521"/>
    <w:rsid w:val="009A4741"/>
    <w:rsid w:val="009B63AD"/>
    <w:rsid w:val="009D603D"/>
    <w:rsid w:val="00A11C3C"/>
    <w:rsid w:val="00A36145"/>
    <w:rsid w:val="00A50B01"/>
    <w:rsid w:val="00A64F16"/>
    <w:rsid w:val="00A7344F"/>
    <w:rsid w:val="00AA30E3"/>
    <w:rsid w:val="00AE6326"/>
    <w:rsid w:val="00B41338"/>
    <w:rsid w:val="00B8247B"/>
    <w:rsid w:val="00B83EDF"/>
    <w:rsid w:val="00BA05ED"/>
    <w:rsid w:val="00BE11A9"/>
    <w:rsid w:val="00C46534"/>
    <w:rsid w:val="00C60248"/>
    <w:rsid w:val="00C66A7C"/>
    <w:rsid w:val="00CA2DD3"/>
    <w:rsid w:val="00CD43D1"/>
    <w:rsid w:val="00D22167"/>
    <w:rsid w:val="00D50441"/>
    <w:rsid w:val="00DA2363"/>
    <w:rsid w:val="00DD04EA"/>
    <w:rsid w:val="00DD063F"/>
    <w:rsid w:val="00DF576F"/>
    <w:rsid w:val="00E55839"/>
    <w:rsid w:val="00EB682E"/>
    <w:rsid w:val="00F32BC3"/>
    <w:rsid w:val="00F67103"/>
    <w:rsid w:val="00F67B18"/>
    <w:rsid w:val="00F80F4B"/>
    <w:rsid w:val="00FE5FE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rules v:ext="edit">
        <o:r id="V:Rule12" type="callout" idref="#四角形吹き出し 97"/>
        <o:r id="V:Rule17" type="callout" idref="#四角形吹き出し 84"/>
        <o:r id="V:Rule18" type="callout" idref="#四角形吹き出し 83"/>
        <o:r id="V:Rule19" type="connector" idref="#直線矢印コネクタ 113"/>
        <o:r id="V:Rule20" type="connector" idref="#直線矢印コネクタ 89"/>
        <o:r id="V:Rule21" type="connector" idref="#直線矢印コネクタ 101"/>
        <o:r id="V:Rule22" type="connector" idref="#直線矢印コネクタ 105"/>
        <o:r id="V:Rule23" type="connector" idref="#直線矢印コネクタ 116"/>
        <o:r id="V:Rule24" type="connector" idref="#直線矢印コネクタ 85"/>
        <o:r id="V:Rule25" type="connector" idref="#直線矢印コネクタ 111"/>
        <o:r id="V:Rule26" type="connector" idref="#直線矢印コネクタ 90"/>
        <o:r id="V:Rule27" type="connector" idref="#直線矢印コネクタ 109"/>
        <o:r id="V:Rule28" type="connector" idref="#直線矢印コネクタ 103"/>
        <o:r id="V:Rule29" type="connector" idref="#直線矢印コネクタ 112"/>
        <o:r id="V:Rule30" type="connector" idref="#直線矢印コネクタ 88"/>
        <o:r id="V:Rule31" type="connector" idref="#直線矢印コネクタ 98"/>
        <o:r id="V:Rule32" type="connector" idref="#直線矢印コネクタ 115"/>
        <o:r id="V:Rule33" type="connector" idref="#直線矢印コネクタ 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A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04A8"/>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No Spacing"/>
    <w:uiPriority w:val="1"/>
    <w:qFormat/>
    <w:rsid w:val="000E16C6"/>
    <w:pPr>
      <w:widowControl w:val="0"/>
      <w:jc w:val="both"/>
    </w:pPr>
  </w:style>
  <w:style w:type="table" w:styleId="a4">
    <w:name w:val="Table Grid"/>
    <w:basedOn w:val="a1"/>
    <w:uiPriority w:val="59"/>
    <w:rsid w:val="003C65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5"/>
    <w:basedOn w:val="a1"/>
    <w:uiPriority w:val="60"/>
    <w:rsid w:val="008C2CE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5">
    <w:name w:val="Balloon Text"/>
    <w:basedOn w:val="a"/>
    <w:link w:val="a6"/>
    <w:uiPriority w:val="99"/>
    <w:semiHidden/>
    <w:unhideWhenUsed/>
    <w:rsid w:val="000C7E2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C7E26"/>
    <w:rPr>
      <w:rFonts w:asciiTheme="majorHAnsi" w:eastAsiaTheme="majorEastAsia" w:hAnsiTheme="majorHAnsi" w:cstheme="majorBidi"/>
      <w:sz w:val="18"/>
      <w:szCs w:val="18"/>
    </w:rPr>
  </w:style>
  <w:style w:type="paragraph" w:styleId="a7">
    <w:name w:val="header"/>
    <w:basedOn w:val="a"/>
    <w:link w:val="a8"/>
    <w:uiPriority w:val="99"/>
    <w:unhideWhenUsed/>
    <w:rsid w:val="0069596C"/>
    <w:pPr>
      <w:tabs>
        <w:tab w:val="center" w:pos="4252"/>
        <w:tab w:val="right" w:pos="8504"/>
      </w:tabs>
      <w:snapToGrid w:val="0"/>
    </w:pPr>
  </w:style>
  <w:style w:type="character" w:customStyle="1" w:styleId="a8">
    <w:name w:val="ヘッダー (文字)"/>
    <w:basedOn w:val="a0"/>
    <w:link w:val="a7"/>
    <w:uiPriority w:val="99"/>
    <w:rsid w:val="0069596C"/>
  </w:style>
  <w:style w:type="paragraph" w:styleId="a9">
    <w:name w:val="footer"/>
    <w:basedOn w:val="a"/>
    <w:link w:val="aa"/>
    <w:uiPriority w:val="99"/>
    <w:unhideWhenUsed/>
    <w:rsid w:val="0069596C"/>
    <w:pPr>
      <w:tabs>
        <w:tab w:val="center" w:pos="4252"/>
        <w:tab w:val="right" w:pos="8504"/>
      </w:tabs>
      <w:snapToGrid w:val="0"/>
    </w:pPr>
  </w:style>
  <w:style w:type="character" w:customStyle="1" w:styleId="aa">
    <w:name w:val="フッター (文字)"/>
    <w:basedOn w:val="a0"/>
    <w:link w:val="a9"/>
    <w:uiPriority w:val="99"/>
    <w:rsid w:val="0069596C"/>
  </w:style>
  <w:style w:type="table" w:customStyle="1" w:styleId="10">
    <w:name w:val="表 (格子)1"/>
    <w:basedOn w:val="a1"/>
    <w:next w:val="a4"/>
    <w:uiPriority w:val="59"/>
    <w:rsid w:val="00F32BC3"/>
    <w:rPr>
      <w:rFonts w:ascii="Century" w:eastAsia="Times New Roman" w:hAnsi="Century"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04A8"/>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No Spacing"/>
    <w:uiPriority w:val="1"/>
    <w:qFormat/>
    <w:rsid w:val="000E16C6"/>
    <w:pPr>
      <w:widowControl w:val="0"/>
      <w:jc w:val="both"/>
    </w:pPr>
  </w:style>
  <w:style w:type="table" w:styleId="a4">
    <w:name w:val="Table Grid"/>
    <w:basedOn w:val="a1"/>
    <w:uiPriority w:val="59"/>
    <w:rsid w:val="003C65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5"/>
    <w:basedOn w:val="a1"/>
    <w:uiPriority w:val="60"/>
    <w:rsid w:val="008C2CE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5">
    <w:name w:val="Balloon Text"/>
    <w:basedOn w:val="a"/>
    <w:link w:val="a6"/>
    <w:uiPriority w:val="99"/>
    <w:semiHidden/>
    <w:unhideWhenUsed/>
    <w:rsid w:val="000C7E2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C7E26"/>
    <w:rPr>
      <w:rFonts w:asciiTheme="majorHAnsi" w:eastAsiaTheme="majorEastAsia" w:hAnsiTheme="majorHAnsi" w:cstheme="majorBidi"/>
      <w:sz w:val="18"/>
      <w:szCs w:val="18"/>
    </w:rPr>
  </w:style>
  <w:style w:type="paragraph" w:styleId="a7">
    <w:name w:val="header"/>
    <w:basedOn w:val="a"/>
    <w:link w:val="a8"/>
    <w:uiPriority w:val="99"/>
    <w:unhideWhenUsed/>
    <w:rsid w:val="0069596C"/>
    <w:pPr>
      <w:tabs>
        <w:tab w:val="center" w:pos="4252"/>
        <w:tab w:val="right" w:pos="8504"/>
      </w:tabs>
      <w:snapToGrid w:val="0"/>
    </w:pPr>
  </w:style>
  <w:style w:type="character" w:customStyle="1" w:styleId="a8">
    <w:name w:val="ヘッダー (文字)"/>
    <w:basedOn w:val="a0"/>
    <w:link w:val="a7"/>
    <w:uiPriority w:val="99"/>
    <w:rsid w:val="0069596C"/>
  </w:style>
  <w:style w:type="paragraph" w:styleId="a9">
    <w:name w:val="footer"/>
    <w:basedOn w:val="a"/>
    <w:link w:val="aa"/>
    <w:uiPriority w:val="99"/>
    <w:unhideWhenUsed/>
    <w:rsid w:val="0069596C"/>
    <w:pPr>
      <w:tabs>
        <w:tab w:val="center" w:pos="4252"/>
        <w:tab w:val="right" w:pos="8504"/>
      </w:tabs>
      <w:snapToGrid w:val="0"/>
    </w:pPr>
  </w:style>
  <w:style w:type="character" w:customStyle="1" w:styleId="aa">
    <w:name w:val="フッター (文字)"/>
    <w:basedOn w:val="a0"/>
    <w:link w:val="a9"/>
    <w:uiPriority w:val="99"/>
    <w:rsid w:val="0069596C"/>
  </w:style>
  <w:style w:type="table" w:customStyle="1" w:styleId="10">
    <w:name w:val="表 (格子)1"/>
    <w:basedOn w:val="a1"/>
    <w:next w:val="a4"/>
    <w:uiPriority w:val="59"/>
    <w:rsid w:val="00F32BC3"/>
    <w:rPr>
      <w:rFonts w:ascii="Century" w:eastAsia="Times New Roman" w:hAnsi="Century"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942809">
      <w:bodyDiv w:val="1"/>
      <w:marLeft w:val="0"/>
      <w:marRight w:val="0"/>
      <w:marTop w:val="0"/>
      <w:marBottom w:val="0"/>
      <w:divBdr>
        <w:top w:val="none" w:sz="0" w:space="0" w:color="auto"/>
        <w:left w:val="none" w:sz="0" w:space="0" w:color="auto"/>
        <w:bottom w:val="none" w:sz="0" w:space="0" w:color="auto"/>
        <w:right w:val="none" w:sz="0" w:space="0" w:color="auto"/>
      </w:divBdr>
    </w:div>
    <w:div w:id="15021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2F646-F079-4833-B6A6-73AC9711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24</Pages>
  <Words>965</Words>
  <Characters>5503</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　千絵</dc:creator>
  <cp:lastModifiedBy>y-kobayashi366</cp:lastModifiedBy>
  <cp:revision>35</cp:revision>
  <cp:lastPrinted>2014-05-27T06:45:00Z</cp:lastPrinted>
  <dcterms:created xsi:type="dcterms:W3CDTF">2014-05-01T01:55:00Z</dcterms:created>
  <dcterms:modified xsi:type="dcterms:W3CDTF">2014-05-30T00:20:00Z</dcterms:modified>
</cp:coreProperties>
</file>