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3BA7" w14:textId="77777777" w:rsidR="00D50055" w:rsidRPr="006C29DA" w:rsidRDefault="00E26986">
      <w:pPr>
        <w:jc w:val="center"/>
        <w:rPr>
          <w:rFonts w:asciiTheme="minorEastAsia" w:hAnsiTheme="minorEastAsia"/>
        </w:rPr>
      </w:pPr>
      <w:r w:rsidRPr="006C29DA">
        <w:rPr>
          <w:rFonts w:asciiTheme="minorEastAsia" w:hAnsiTheme="minorEastAsia" w:hint="eastAsia"/>
        </w:rPr>
        <w:t>たにぐみ</w:t>
      </w:r>
      <w:r w:rsidR="00EF49BC" w:rsidRPr="006C29DA">
        <w:rPr>
          <w:rFonts w:asciiTheme="minorEastAsia" w:hAnsiTheme="minorEastAsia" w:hint="eastAsia"/>
        </w:rPr>
        <w:t>幼児園運営規程</w:t>
      </w:r>
    </w:p>
    <w:p w14:paraId="1C4E2686" w14:textId="77777777" w:rsidR="00D50055" w:rsidRPr="006C29DA" w:rsidRDefault="00D50055">
      <w:pPr>
        <w:jc w:val="center"/>
        <w:rPr>
          <w:rFonts w:asciiTheme="minorEastAsia" w:hAnsiTheme="minorEastAsia"/>
        </w:rPr>
      </w:pPr>
    </w:p>
    <w:p w14:paraId="7D28B223" w14:textId="77777777" w:rsidR="00D50055" w:rsidRPr="006C29DA" w:rsidRDefault="00EF49BC">
      <w:pPr>
        <w:wordWrap w:val="0"/>
        <w:jc w:val="right"/>
        <w:rPr>
          <w:rFonts w:asciiTheme="minorEastAsia" w:hAnsiTheme="minorEastAsia"/>
        </w:rPr>
      </w:pPr>
      <w:r w:rsidRPr="006C29DA">
        <w:rPr>
          <w:rFonts w:asciiTheme="minorEastAsia" w:hAnsiTheme="minorEastAsia" w:hint="eastAsia"/>
        </w:rPr>
        <w:t>制定日　:</w:t>
      </w:r>
      <w:r w:rsidR="00656A44" w:rsidRPr="006C29DA">
        <w:rPr>
          <w:rFonts w:asciiTheme="minorEastAsia" w:hAnsiTheme="minorEastAsia" w:hint="eastAsia"/>
        </w:rPr>
        <w:t xml:space="preserve">　平成</w:t>
      </w:r>
      <w:r w:rsidR="003952E9" w:rsidRPr="006C29DA">
        <w:rPr>
          <w:rFonts w:asciiTheme="minorEastAsia" w:hAnsiTheme="minorEastAsia" w:hint="eastAsia"/>
        </w:rPr>
        <w:t>３１</w:t>
      </w:r>
      <w:r w:rsidR="00656A44" w:rsidRPr="006C29DA">
        <w:rPr>
          <w:rFonts w:asciiTheme="minorEastAsia" w:hAnsiTheme="minorEastAsia" w:hint="eastAsia"/>
        </w:rPr>
        <w:t>年　４月</w:t>
      </w:r>
      <w:r w:rsidRPr="006C29DA">
        <w:rPr>
          <w:rFonts w:asciiTheme="minorEastAsia" w:hAnsiTheme="minorEastAsia" w:hint="eastAsia"/>
        </w:rPr>
        <w:t xml:space="preserve">　１日</w:t>
      </w:r>
    </w:p>
    <w:p w14:paraId="1D46EDE7" w14:textId="77777777" w:rsidR="00D50055" w:rsidRPr="006C29DA" w:rsidRDefault="00A35190" w:rsidP="00A35190">
      <w:pPr>
        <w:ind w:right="-1"/>
        <w:jc w:val="right"/>
        <w:rPr>
          <w:rFonts w:asciiTheme="minorEastAsia" w:hAnsiTheme="minorEastAsia"/>
        </w:rPr>
      </w:pPr>
      <w:r w:rsidRPr="006C29DA">
        <w:rPr>
          <w:rFonts w:asciiTheme="minorEastAsia" w:hAnsiTheme="minorEastAsia" w:hint="eastAsia"/>
        </w:rPr>
        <w:t>改正日　:　令和 元 年１０月　１日</w:t>
      </w:r>
    </w:p>
    <w:p w14:paraId="4521787B" w14:textId="77777777" w:rsidR="00C97567" w:rsidRPr="006C29DA" w:rsidRDefault="000A46DF" w:rsidP="00C97567">
      <w:pPr>
        <w:wordWrap w:val="0"/>
        <w:ind w:right="-1"/>
        <w:jc w:val="right"/>
        <w:rPr>
          <w:rFonts w:asciiTheme="minorEastAsia" w:hAnsiTheme="minorEastAsia"/>
        </w:rPr>
      </w:pPr>
      <w:r w:rsidRPr="006C29DA">
        <w:rPr>
          <w:rFonts w:asciiTheme="minorEastAsia" w:hAnsiTheme="minorEastAsia" w:hint="eastAsia"/>
        </w:rPr>
        <w:t xml:space="preserve">　　　改定日　:　令和　３年　４月　１日</w:t>
      </w:r>
    </w:p>
    <w:p w14:paraId="3017DE0D" w14:textId="77777777" w:rsidR="00C97567" w:rsidRDefault="00C97567" w:rsidP="00C97567">
      <w:pPr>
        <w:ind w:right="-1"/>
        <w:jc w:val="right"/>
        <w:rPr>
          <w:rFonts w:asciiTheme="minorEastAsia" w:hAnsiTheme="minorEastAsia"/>
        </w:rPr>
      </w:pPr>
      <w:r w:rsidRPr="006C29DA">
        <w:rPr>
          <w:rFonts w:asciiTheme="minorEastAsia" w:hAnsiTheme="minorEastAsia" w:hint="eastAsia"/>
        </w:rPr>
        <w:t>改定日　:　令和　４年　４月　１日</w:t>
      </w:r>
    </w:p>
    <w:p w14:paraId="1EAE6A9F" w14:textId="77777777" w:rsidR="000B731B" w:rsidRPr="006C29DA" w:rsidRDefault="000B731B" w:rsidP="000B731B">
      <w:pPr>
        <w:ind w:right="-1"/>
        <w:jc w:val="right"/>
        <w:rPr>
          <w:rFonts w:asciiTheme="minorEastAsia" w:hAnsiTheme="minorEastAsia"/>
        </w:rPr>
      </w:pPr>
      <w:r w:rsidRPr="006C29DA">
        <w:rPr>
          <w:rFonts w:asciiTheme="minorEastAsia" w:hAnsiTheme="minorEastAsia" w:hint="eastAsia"/>
        </w:rPr>
        <w:t xml:space="preserve">改定日　:　令和　</w:t>
      </w:r>
      <w:r w:rsidR="003670BD">
        <w:rPr>
          <w:rFonts w:asciiTheme="minorEastAsia" w:hAnsiTheme="minorEastAsia" w:hint="eastAsia"/>
        </w:rPr>
        <w:t>５</w:t>
      </w:r>
      <w:r w:rsidRPr="006C29DA">
        <w:rPr>
          <w:rFonts w:asciiTheme="minorEastAsia" w:hAnsiTheme="minorEastAsia" w:hint="eastAsia"/>
        </w:rPr>
        <w:t>年　４月　１日</w:t>
      </w:r>
    </w:p>
    <w:p w14:paraId="243D1DB2" w14:textId="77777777" w:rsidR="000B731B" w:rsidRPr="000B731B" w:rsidRDefault="000B731B" w:rsidP="00C97567">
      <w:pPr>
        <w:ind w:right="-1"/>
        <w:jc w:val="right"/>
        <w:rPr>
          <w:rFonts w:asciiTheme="minorEastAsia" w:hAnsiTheme="minorEastAsia"/>
        </w:rPr>
      </w:pPr>
    </w:p>
    <w:p w14:paraId="57A8F786" w14:textId="77777777" w:rsidR="00D50055" w:rsidRPr="006C29DA" w:rsidRDefault="00EF49BC" w:rsidP="00FC2122">
      <w:pPr>
        <w:wordWrap w:val="0"/>
        <w:jc w:val="left"/>
        <w:rPr>
          <w:rFonts w:asciiTheme="minorEastAsia" w:hAnsiTheme="minorEastAsia"/>
        </w:rPr>
      </w:pPr>
      <w:r w:rsidRPr="006C29DA">
        <w:rPr>
          <w:rFonts w:asciiTheme="minorEastAsia" w:hAnsiTheme="minorEastAsia" w:hint="eastAsia"/>
        </w:rPr>
        <w:t>（施設の名称等）</w:t>
      </w:r>
    </w:p>
    <w:p w14:paraId="082CC2EC" w14:textId="77777777" w:rsidR="00D50055" w:rsidRPr="006C29DA" w:rsidRDefault="00026F77" w:rsidP="00026F77">
      <w:pPr>
        <w:wordWrap w:val="0"/>
        <w:ind w:left="420" w:rightChars="-68" w:right="-143" w:hangingChars="200" w:hanging="420"/>
        <w:jc w:val="left"/>
        <w:rPr>
          <w:rFonts w:asciiTheme="minorEastAsia" w:hAnsiTheme="minorEastAsia"/>
        </w:rPr>
      </w:pPr>
      <w:r w:rsidRPr="006C29DA">
        <w:rPr>
          <w:rFonts w:asciiTheme="minorEastAsia" w:hAnsiTheme="minorEastAsia" w:hint="eastAsia"/>
        </w:rPr>
        <w:t xml:space="preserve">第１条　</w:t>
      </w:r>
      <w:r w:rsidR="00EF49BC" w:rsidRPr="006C29DA">
        <w:rPr>
          <w:rFonts w:asciiTheme="minorEastAsia" w:hAnsiTheme="minorEastAsia" w:hint="eastAsia"/>
        </w:rPr>
        <w:t>揖斐川町が設置する保育所</w:t>
      </w:r>
      <w:r w:rsidR="003952E9" w:rsidRPr="006C29DA">
        <w:rPr>
          <w:rFonts w:asciiTheme="minorEastAsia" w:hAnsiTheme="minorEastAsia" w:hint="eastAsia"/>
        </w:rPr>
        <w:t>型認定こども園</w:t>
      </w:r>
      <w:r w:rsidR="00EF49BC" w:rsidRPr="006C29DA">
        <w:rPr>
          <w:rFonts w:asciiTheme="minorEastAsia" w:hAnsiTheme="minorEastAsia" w:hint="eastAsia"/>
        </w:rPr>
        <w:t>の名称及び所在地は、次のとおりとする。</w:t>
      </w:r>
    </w:p>
    <w:p w14:paraId="383E9926" w14:textId="77777777" w:rsidR="00D50055" w:rsidRPr="006C29DA" w:rsidRDefault="003952E9">
      <w:pPr>
        <w:wordWrap w:val="0"/>
        <w:jc w:val="left"/>
        <w:rPr>
          <w:rFonts w:asciiTheme="minorEastAsia" w:hAnsiTheme="minorEastAsia"/>
        </w:rPr>
      </w:pPr>
      <w:r w:rsidRPr="006C29DA">
        <w:rPr>
          <w:rFonts w:asciiTheme="minorEastAsia" w:hAnsiTheme="minorEastAsia" w:hint="eastAsia"/>
        </w:rPr>
        <w:t xml:space="preserve">（１）名称　　</w:t>
      </w:r>
      <w:r w:rsidR="00E26986" w:rsidRPr="006C29DA">
        <w:rPr>
          <w:rFonts w:asciiTheme="minorEastAsia" w:hAnsiTheme="minorEastAsia" w:hint="eastAsia"/>
        </w:rPr>
        <w:t>たにぐみ</w:t>
      </w:r>
      <w:r w:rsidR="00EF49BC" w:rsidRPr="006C29DA">
        <w:rPr>
          <w:rFonts w:asciiTheme="minorEastAsia" w:hAnsiTheme="minorEastAsia" w:hint="eastAsia"/>
        </w:rPr>
        <w:t>幼児園</w:t>
      </w:r>
    </w:p>
    <w:p w14:paraId="5486103C" w14:textId="77777777" w:rsidR="00D50055" w:rsidRPr="006C29DA" w:rsidRDefault="00EF49BC">
      <w:pPr>
        <w:wordWrap w:val="0"/>
        <w:jc w:val="left"/>
        <w:rPr>
          <w:rFonts w:asciiTheme="minorEastAsia" w:hAnsiTheme="minorEastAsia"/>
        </w:rPr>
      </w:pPr>
      <w:r w:rsidRPr="006C29DA">
        <w:rPr>
          <w:rFonts w:asciiTheme="minorEastAsia" w:hAnsiTheme="minorEastAsia" w:hint="eastAsia"/>
        </w:rPr>
        <w:t>（２）所在地　岐阜県揖斐郡揖斐川町</w:t>
      </w:r>
      <w:r w:rsidR="00E26986" w:rsidRPr="006C29DA">
        <w:rPr>
          <w:rFonts w:asciiTheme="minorEastAsia" w:hAnsiTheme="minorEastAsia" w:hint="eastAsia"/>
        </w:rPr>
        <w:t>谷汲名礼１２４７</w:t>
      </w:r>
      <w:r w:rsidRPr="006C29DA">
        <w:rPr>
          <w:rFonts w:asciiTheme="minorEastAsia" w:hAnsiTheme="minorEastAsia" w:hint="eastAsia"/>
        </w:rPr>
        <w:t>番地</w:t>
      </w:r>
      <w:r w:rsidR="00E26986" w:rsidRPr="006C29DA">
        <w:rPr>
          <w:rFonts w:asciiTheme="minorEastAsia" w:hAnsiTheme="minorEastAsia" w:hint="eastAsia"/>
        </w:rPr>
        <w:t>１</w:t>
      </w:r>
    </w:p>
    <w:p w14:paraId="3629A7F0" w14:textId="77777777" w:rsidR="00D50055" w:rsidRPr="006C29DA" w:rsidRDefault="00D50055">
      <w:pPr>
        <w:wordWrap w:val="0"/>
        <w:ind w:firstLineChars="100" w:firstLine="210"/>
        <w:jc w:val="left"/>
        <w:rPr>
          <w:rFonts w:asciiTheme="minorEastAsia" w:hAnsiTheme="minorEastAsia"/>
        </w:rPr>
      </w:pPr>
    </w:p>
    <w:p w14:paraId="771C695E" w14:textId="77777777" w:rsidR="00D50055" w:rsidRPr="006C29DA" w:rsidRDefault="00EF49BC" w:rsidP="00FC2122">
      <w:pPr>
        <w:wordWrap w:val="0"/>
        <w:jc w:val="left"/>
        <w:rPr>
          <w:rFonts w:asciiTheme="minorEastAsia" w:hAnsiTheme="minorEastAsia"/>
        </w:rPr>
      </w:pPr>
      <w:r w:rsidRPr="006C29DA">
        <w:rPr>
          <w:rFonts w:asciiTheme="minorEastAsia" w:hAnsiTheme="minorEastAsia" w:hint="eastAsia"/>
        </w:rPr>
        <w:t>（施設の目的）</w:t>
      </w:r>
    </w:p>
    <w:p w14:paraId="18032A6B" w14:textId="77777777" w:rsidR="00D50055" w:rsidRPr="006C29DA" w:rsidRDefault="00E26986">
      <w:pPr>
        <w:wordWrap w:val="0"/>
        <w:ind w:left="210" w:hangingChars="100" w:hanging="210"/>
        <w:jc w:val="left"/>
        <w:rPr>
          <w:rFonts w:asciiTheme="minorEastAsia" w:hAnsiTheme="minorEastAsia"/>
        </w:rPr>
      </w:pPr>
      <w:r w:rsidRPr="006C29DA">
        <w:rPr>
          <w:rFonts w:asciiTheme="minorEastAsia" w:hAnsiTheme="minorEastAsia" w:hint="eastAsia"/>
        </w:rPr>
        <w:t>第２条　たにぐみ</w:t>
      </w:r>
      <w:r w:rsidR="003952E9" w:rsidRPr="006C29DA">
        <w:rPr>
          <w:rFonts w:asciiTheme="minorEastAsia" w:hAnsiTheme="minorEastAsia" w:hint="eastAsia"/>
        </w:rPr>
        <w:t>幼児園（以下</w:t>
      </w:r>
      <w:r w:rsidR="00EF49BC" w:rsidRPr="006C29DA">
        <w:rPr>
          <w:rFonts w:asciiTheme="minorEastAsia" w:hAnsiTheme="minorEastAsia" w:hint="eastAsia"/>
        </w:rPr>
        <w:t>「当園」という。）は、特定教育・保育施設の適切な運営を確保するために、人員及び管理運営に関する事項を定め、当園を利用する小学校就学前の子ども（以下「利用子ども」という。）に対し、適正な特定教育・保育を提供することを目的とする。</w:t>
      </w:r>
    </w:p>
    <w:p w14:paraId="4C7F1AAB" w14:textId="77777777" w:rsidR="00D50055" w:rsidRPr="006C29DA" w:rsidRDefault="00D50055">
      <w:pPr>
        <w:wordWrap w:val="0"/>
        <w:jc w:val="left"/>
        <w:rPr>
          <w:rFonts w:asciiTheme="minorEastAsia" w:hAnsiTheme="minorEastAsia"/>
        </w:rPr>
      </w:pPr>
    </w:p>
    <w:p w14:paraId="432EFD1E" w14:textId="77777777" w:rsidR="00D50055" w:rsidRPr="006C29DA" w:rsidRDefault="00EF49BC">
      <w:pPr>
        <w:wordWrap w:val="0"/>
        <w:jc w:val="left"/>
        <w:rPr>
          <w:rFonts w:asciiTheme="minorEastAsia" w:hAnsiTheme="minorEastAsia"/>
        </w:rPr>
      </w:pPr>
      <w:r w:rsidRPr="006C29DA">
        <w:rPr>
          <w:rFonts w:asciiTheme="minorEastAsia" w:hAnsiTheme="minorEastAsia" w:hint="eastAsia"/>
        </w:rPr>
        <w:t>（運営の方針）</w:t>
      </w:r>
    </w:p>
    <w:p w14:paraId="7CB1506C"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第３条　当園は、良質な水準かつ適切な内容の特定教育・保育</w:t>
      </w:r>
      <w:r w:rsidR="003952E9" w:rsidRPr="006C29DA">
        <w:rPr>
          <w:rFonts w:asciiTheme="minorEastAsia" w:hAnsiTheme="minorEastAsia" w:hint="eastAsia"/>
        </w:rPr>
        <w:t>の提供</w:t>
      </w:r>
      <w:r w:rsidRPr="006C29DA">
        <w:rPr>
          <w:rFonts w:asciiTheme="minorEastAsia" w:hAnsiTheme="minorEastAsia" w:hint="eastAsia"/>
        </w:rPr>
        <w:t>を行うことにより、全ての子どもが健やかに成長するための環境が等しく確保されることを目指す。</w:t>
      </w:r>
    </w:p>
    <w:p w14:paraId="396727FC"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２　当園は、利用子どもの意思及び人格を尊重して、常に利用子どもの立場に立って、特定教育・保育を提供するよう努める。</w:t>
      </w:r>
    </w:p>
    <w:p w14:paraId="4575C5FD" w14:textId="77777777" w:rsidR="00D50055" w:rsidRPr="006C29DA" w:rsidRDefault="003952E9">
      <w:pPr>
        <w:wordWrap w:val="0"/>
        <w:ind w:left="210" w:hangingChars="100" w:hanging="210"/>
        <w:jc w:val="left"/>
        <w:rPr>
          <w:rFonts w:asciiTheme="minorEastAsia" w:hAnsiTheme="minorEastAsia"/>
        </w:rPr>
      </w:pPr>
      <w:r w:rsidRPr="006C29DA">
        <w:rPr>
          <w:rFonts w:asciiTheme="minorEastAsia" w:hAnsiTheme="minorEastAsia" w:hint="eastAsia"/>
        </w:rPr>
        <w:t>３　当園は、地域及び家庭との結び付きを重視した運営を行い、岐阜</w:t>
      </w:r>
      <w:r w:rsidR="00EF49BC" w:rsidRPr="006C29DA">
        <w:rPr>
          <w:rFonts w:asciiTheme="minorEastAsia" w:hAnsiTheme="minorEastAsia" w:hint="eastAsia"/>
        </w:rPr>
        <w:t>県、市町村、小学校、他の特定教育・保育施設等、地域子ども・子育て支援事業を行う者、他の児童福祉施設その他の学校又は保健医療サービス若しくは福祉サービスを提供する者との密接な連携に努める。</w:t>
      </w:r>
    </w:p>
    <w:p w14:paraId="523953C6"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４　当園は、利用子どもの人権の擁護、虐待の防止等</w:t>
      </w:r>
      <w:r w:rsidR="003952E9" w:rsidRPr="006C29DA">
        <w:rPr>
          <w:rFonts w:asciiTheme="minorEastAsia" w:hAnsiTheme="minorEastAsia" w:hint="eastAsia"/>
        </w:rPr>
        <w:t>のため、責任者を設置する等必要な体制の整備を行うとともに、職員</w:t>
      </w:r>
      <w:r w:rsidRPr="006C29DA">
        <w:rPr>
          <w:rFonts w:asciiTheme="minorEastAsia" w:hAnsiTheme="minorEastAsia" w:hint="eastAsia"/>
        </w:rPr>
        <w:t>に対し、研修を実施する等の措置を講ずるよう努める。</w:t>
      </w:r>
    </w:p>
    <w:p w14:paraId="7C4FBD1A" w14:textId="77777777" w:rsidR="00D50055" w:rsidRPr="006C29DA" w:rsidRDefault="00D50055">
      <w:pPr>
        <w:wordWrap w:val="0"/>
        <w:ind w:left="210" w:hangingChars="100" w:hanging="210"/>
        <w:jc w:val="left"/>
        <w:rPr>
          <w:rFonts w:asciiTheme="minorEastAsia" w:hAnsiTheme="minorEastAsia"/>
        </w:rPr>
      </w:pPr>
    </w:p>
    <w:p w14:paraId="1A16770C"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（提供する特定教育・保育の内容）</w:t>
      </w:r>
    </w:p>
    <w:p w14:paraId="6AE1D0B6"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第４条　当園は、子ども・子育て支援法、その他関係法令等を遵守し、</w:t>
      </w:r>
      <w:r w:rsidR="003952E9" w:rsidRPr="006C29DA">
        <w:rPr>
          <w:rFonts w:asciiTheme="minorEastAsia" w:hAnsiTheme="minorEastAsia" w:hint="eastAsia"/>
        </w:rPr>
        <w:t>幼保連携型認定こども園教育・保育要領</w:t>
      </w:r>
      <w:r w:rsidR="004239E9" w:rsidRPr="006C29DA">
        <w:rPr>
          <w:rFonts w:asciiTheme="minorEastAsia" w:hAnsiTheme="minorEastAsia" w:hint="eastAsia"/>
        </w:rPr>
        <w:t>を踏まえるとともに、幼稚園教育要領</w:t>
      </w:r>
      <w:r w:rsidR="003952E9" w:rsidRPr="006C29DA">
        <w:rPr>
          <w:rFonts w:asciiTheme="minorEastAsia" w:hAnsiTheme="minorEastAsia" w:hint="eastAsia"/>
        </w:rPr>
        <w:t>及び</w:t>
      </w:r>
      <w:r w:rsidRPr="006C29DA">
        <w:rPr>
          <w:rFonts w:asciiTheme="minorEastAsia" w:hAnsiTheme="minorEastAsia" w:hint="eastAsia"/>
        </w:rPr>
        <w:t>保育所保育指針に基づき、利用子どもの心身の状況等に応じて、特定教育・保育を提供する。</w:t>
      </w:r>
    </w:p>
    <w:p w14:paraId="7410CFA6" w14:textId="77777777" w:rsidR="00D50055" w:rsidRPr="006C29DA" w:rsidRDefault="00D50055">
      <w:pPr>
        <w:wordWrap w:val="0"/>
        <w:ind w:left="210" w:hangingChars="100" w:hanging="210"/>
        <w:jc w:val="left"/>
        <w:rPr>
          <w:rFonts w:asciiTheme="minorEastAsia" w:hAnsiTheme="minorEastAsia"/>
        </w:rPr>
      </w:pPr>
    </w:p>
    <w:p w14:paraId="43FB051F"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（職員の職種、員数及び職務の内容）</w:t>
      </w:r>
    </w:p>
    <w:p w14:paraId="10004CCF" w14:textId="77777777" w:rsidR="00D50055" w:rsidRPr="006C29DA" w:rsidRDefault="00EF49BC" w:rsidP="005F7703">
      <w:pPr>
        <w:wordWrap w:val="0"/>
        <w:ind w:left="210" w:hangingChars="100" w:hanging="210"/>
        <w:jc w:val="left"/>
        <w:rPr>
          <w:rFonts w:asciiTheme="minorEastAsia" w:hAnsiTheme="minorEastAsia"/>
        </w:rPr>
      </w:pPr>
      <w:r w:rsidRPr="006C29DA">
        <w:rPr>
          <w:rFonts w:asciiTheme="minorEastAsia" w:hAnsiTheme="minorEastAsia" w:hint="eastAsia"/>
        </w:rPr>
        <w:t>第５条　当園が特定教育・保育を提供するに当たり、職員の職種、員数及び職務内容は次のとおりとする。</w:t>
      </w:r>
    </w:p>
    <w:p w14:paraId="768F4CCE"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lastRenderedPageBreak/>
        <w:t>（１）園長　１人</w:t>
      </w:r>
    </w:p>
    <w:p w14:paraId="72827019" w14:textId="77777777" w:rsidR="00D50055" w:rsidRPr="006C29DA" w:rsidRDefault="00EF49BC">
      <w:pPr>
        <w:wordWrap w:val="0"/>
        <w:ind w:leftChars="100" w:left="210"/>
        <w:jc w:val="left"/>
        <w:rPr>
          <w:rFonts w:asciiTheme="minorEastAsia" w:hAnsiTheme="minorEastAsia"/>
        </w:rPr>
      </w:pPr>
      <w:r w:rsidRPr="006C29DA">
        <w:rPr>
          <w:rFonts w:asciiTheme="minorEastAsia" w:hAnsiTheme="minorEastAsia" w:hint="eastAsia"/>
        </w:rPr>
        <w:t xml:space="preserve">　園長は、特定教育・保育の質の向上、職員の資質の向上に取</w:t>
      </w:r>
      <w:r w:rsidR="003952E9" w:rsidRPr="006C29DA">
        <w:rPr>
          <w:rFonts w:asciiTheme="minorEastAsia" w:hAnsiTheme="minorEastAsia" w:hint="eastAsia"/>
        </w:rPr>
        <w:t>り</w:t>
      </w:r>
      <w:r w:rsidRPr="006C29DA">
        <w:rPr>
          <w:rFonts w:asciiTheme="minorEastAsia" w:hAnsiTheme="minorEastAsia" w:hint="eastAsia"/>
        </w:rPr>
        <w:t>組むとともに、職員の管理及び業務の管理を一元的に行う。</w:t>
      </w:r>
    </w:p>
    <w:p w14:paraId="11135344" w14:textId="77777777" w:rsidR="00D50055" w:rsidRPr="006C29DA" w:rsidRDefault="00F1306C">
      <w:pPr>
        <w:wordWrap w:val="0"/>
        <w:ind w:left="210" w:hangingChars="100" w:hanging="210"/>
        <w:jc w:val="left"/>
        <w:rPr>
          <w:rFonts w:asciiTheme="minorEastAsia" w:hAnsiTheme="minorEastAsia"/>
        </w:rPr>
      </w:pPr>
      <w:r w:rsidRPr="006C29DA">
        <w:rPr>
          <w:rFonts w:asciiTheme="minorEastAsia" w:hAnsiTheme="minorEastAsia" w:hint="eastAsia"/>
        </w:rPr>
        <w:t>（２）主任保育士　１</w:t>
      </w:r>
      <w:r w:rsidR="00EF49BC" w:rsidRPr="006C29DA">
        <w:rPr>
          <w:rFonts w:asciiTheme="minorEastAsia" w:hAnsiTheme="minorEastAsia" w:hint="eastAsia"/>
        </w:rPr>
        <w:t>人</w:t>
      </w:r>
    </w:p>
    <w:p w14:paraId="2D6E05A3"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 xml:space="preserve">　　主任保育士は、園長を補佐するとともに、計画の立案や利用子どもの保護者</w:t>
      </w:r>
      <w:r w:rsidR="003952E9" w:rsidRPr="006C29DA">
        <w:rPr>
          <w:rFonts w:asciiTheme="minorEastAsia" w:hAnsiTheme="minorEastAsia" w:hint="eastAsia"/>
        </w:rPr>
        <w:t>からの育児相談、地域の子育て支援活動及び保育内容について他の保育士</w:t>
      </w:r>
      <w:r w:rsidRPr="006C29DA">
        <w:rPr>
          <w:rFonts w:asciiTheme="minorEastAsia" w:hAnsiTheme="minorEastAsia" w:hint="eastAsia"/>
        </w:rPr>
        <w:t>を統括する。</w:t>
      </w:r>
    </w:p>
    <w:p w14:paraId="70DAFEF3" w14:textId="77777777" w:rsidR="00D50055" w:rsidRPr="006C29DA" w:rsidRDefault="00EB636A">
      <w:pPr>
        <w:wordWrap w:val="0"/>
        <w:ind w:left="210" w:hangingChars="100" w:hanging="210"/>
        <w:jc w:val="left"/>
        <w:rPr>
          <w:rFonts w:asciiTheme="minorEastAsia" w:hAnsiTheme="minorEastAsia"/>
        </w:rPr>
      </w:pPr>
      <w:r w:rsidRPr="006C29DA">
        <w:rPr>
          <w:rFonts w:asciiTheme="minorEastAsia" w:hAnsiTheme="minorEastAsia" w:hint="eastAsia"/>
        </w:rPr>
        <w:t xml:space="preserve">（３）保育士　</w:t>
      </w:r>
      <w:r w:rsidR="00980E63">
        <w:rPr>
          <w:rFonts w:asciiTheme="minorEastAsia" w:hAnsiTheme="minorEastAsia" w:hint="eastAsia"/>
        </w:rPr>
        <w:t>８</w:t>
      </w:r>
      <w:r w:rsidR="00EF49BC" w:rsidRPr="006C29DA">
        <w:rPr>
          <w:rFonts w:asciiTheme="minorEastAsia" w:hAnsiTheme="minorEastAsia" w:hint="eastAsia"/>
        </w:rPr>
        <w:t>人</w:t>
      </w:r>
      <w:r w:rsidR="00980E63">
        <w:rPr>
          <w:rFonts w:asciiTheme="minorEastAsia" w:hAnsiTheme="minorEastAsia" w:hint="eastAsia"/>
        </w:rPr>
        <w:t>以上</w:t>
      </w:r>
    </w:p>
    <w:p w14:paraId="1C73AE16" w14:textId="77777777" w:rsidR="00D50055" w:rsidRPr="006C29DA" w:rsidRDefault="003952E9">
      <w:pPr>
        <w:wordWrap w:val="0"/>
        <w:ind w:left="210" w:hangingChars="100" w:hanging="210"/>
        <w:jc w:val="left"/>
        <w:rPr>
          <w:rFonts w:asciiTheme="minorEastAsia" w:hAnsiTheme="minorEastAsia"/>
        </w:rPr>
      </w:pPr>
      <w:r w:rsidRPr="006C29DA">
        <w:rPr>
          <w:rFonts w:asciiTheme="minorEastAsia" w:hAnsiTheme="minorEastAsia" w:hint="eastAsia"/>
        </w:rPr>
        <w:t xml:space="preserve">　　保育士は、教育・</w:t>
      </w:r>
      <w:r w:rsidR="00EF49BC" w:rsidRPr="006C29DA">
        <w:rPr>
          <w:rFonts w:asciiTheme="minorEastAsia" w:hAnsiTheme="minorEastAsia" w:hint="eastAsia"/>
        </w:rPr>
        <w:t>保育課程の立案とその計画、課程に基づきすべての子どもが安定した生活を送り、充実した活動ができるよう保育を行う。</w:t>
      </w:r>
    </w:p>
    <w:p w14:paraId="1CEA3492" w14:textId="77777777" w:rsidR="00D50055" w:rsidRPr="006C29DA" w:rsidRDefault="005365FF">
      <w:pPr>
        <w:wordWrap w:val="0"/>
        <w:ind w:left="210" w:hangingChars="100" w:hanging="210"/>
        <w:jc w:val="left"/>
        <w:rPr>
          <w:rFonts w:asciiTheme="minorEastAsia" w:hAnsiTheme="minorEastAsia"/>
        </w:rPr>
      </w:pPr>
      <w:r w:rsidRPr="006C29DA">
        <w:rPr>
          <w:rFonts w:asciiTheme="minorEastAsia" w:hAnsiTheme="minorEastAsia" w:hint="eastAsia"/>
        </w:rPr>
        <w:t>（４）調理員</w:t>
      </w:r>
      <w:r w:rsidR="008E366E" w:rsidRPr="006C29DA">
        <w:rPr>
          <w:rFonts w:asciiTheme="minorEastAsia" w:hAnsiTheme="minorEastAsia" w:hint="eastAsia"/>
        </w:rPr>
        <w:t xml:space="preserve">　２</w:t>
      </w:r>
      <w:r w:rsidR="00EF49BC" w:rsidRPr="006C29DA">
        <w:rPr>
          <w:rFonts w:asciiTheme="minorEastAsia" w:hAnsiTheme="minorEastAsia" w:hint="eastAsia"/>
        </w:rPr>
        <w:t>人</w:t>
      </w:r>
    </w:p>
    <w:p w14:paraId="5FEF8FD1"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 xml:space="preserve">　　調理員は、献立に基づく調理業務及び食育に関する活動を行う。</w:t>
      </w:r>
    </w:p>
    <w:p w14:paraId="046D2969" w14:textId="77777777" w:rsidR="00D50055" w:rsidRPr="006C29DA" w:rsidRDefault="005365FF">
      <w:pPr>
        <w:wordWrap w:val="0"/>
        <w:ind w:left="210" w:hangingChars="100" w:hanging="210"/>
        <w:jc w:val="left"/>
        <w:rPr>
          <w:rFonts w:asciiTheme="minorEastAsia" w:hAnsiTheme="minorEastAsia"/>
        </w:rPr>
      </w:pPr>
      <w:r w:rsidRPr="006C29DA">
        <w:rPr>
          <w:rFonts w:asciiTheme="minorEastAsia" w:hAnsiTheme="minorEastAsia" w:hint="eastAsia"/>
        </w:rPr>
        <w:t>（５）バス運転手</w:t>
      </w:r>
      <w:r w:rsidR="00CF1EBE" w:rsidRPr="006C29DA">
        <w:rPr>
          <w:rFonts w:asciiTheme="minorEastAsia" w:hAnsiTheme="minorEastAsia" w:hint="eastAsia"/>
        </w:rPr>
        <w:t xml:space="preserve">　２</w:t>
      </w:r>
      <w:r w:rsidR="00645C0E" w:rsidRPr="006C29DA">
        <w:rPr>
          <w:rFonts w:asciiTheme="minorEastAsia" w:hAnsiTheme="minorEastAsia" w:hint="eastAsia"/>
        </w:rPr>
        <w:t>人</w:t>
      </w:r>
      <w:r w:rsidR="00E26986" w:rsidRPr="006C29DA">
        <w:rPr>
          <w:rFonts w:asciiTheme="minorEastAsia" w:hAnsiTheme="minorEastAsia" w:hint="eastAsia"/>
        </w:rPr>
        <w:t xml:space="preserve">・バス添乗員　</w:t>
      </w:r>
      <w:r w:rsidR="008A2679" w:rsidRPr="006C29DA">
        <w:rPr>
          <w:rFonts w:asciiTheme="minorEastAsia" w:hAnsiTheme="minorEastAsia" w:hint="eastAsia"/>
        </w:rPr>
        <w:t>２</w:t>
      </w:r>
      <w:r w:rsidR="00645C0E" w:rsidRPr="006C29DA">
        <w:rPr>
          <w:rFonts w:asciiTheme="minorEastAsia" w:hAnsiTheme="minorEastAsia" w:hint="eastAsia"/>
        </w:rPr>
        <w:t>人</w:t>
      </w:r>
    </w:p>
    <w:p w14:paraId="6ADA4482"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 xml:space="preserve">　　バス運転</w:t>
      </w:r>
      <w:r w:rsidR="004239E9" w:rsidRPr="006C29DA">
        <w:rPr>
          <w:rFonts w:asciiTheme="minorEastAsia" w:hAnsiTheme="minorEastAsia" w:hint="eastAsia"/>
        </w:rPr>
        <w:t>手・バス添乗員は、当園に通園する子どものバス乗車について活動を行う</w:t>
      </w:r>
      <w:r w:rsidRPr="006C29DA">
        <w:rPr>
          <w:rFonts w:asciiTheme="minorEastAsia" w:hAnsiTheme="minorEastAsia" w:hint="eastAsia"/>
        </w:rPr>
        <w:t>。</w:t>
      </w:r>
    </w:p>
    <w:p w14:paraId="5283253D" w14:textId="77777777" w:rsidR="00D50055" w:rsidRPr="006C29DA" w:rsidRDefault="005365FF">
      <w:pPr>
        <w:wordWrap w:val="0"/>
        <w:ind w:left="210" w:hangingChars="100" w:hanging="210"/>
        <w:jc w:val="left"/>
        <w:rPr>
          <w:rFonts w:asciiTheme="minorEastAsia" w:hAnsiTheme="minorEastAsia"/>
        </w:rPr>
      </w:pPr>
      <w:r w:rsidRPr="006C29DA">
        <w:rPr>
          <w:rFonts w:asciiTheme="minorEastAsia" w:hAnsiTheme="minorEastAsia" w:hint="eastAsia"/>
        </w:rPr>
        <w:t>（６</w:t>
      </w:r>
      <w:r w:rsidR="003952E9" w:rsidRPr="006C29DA">
        <w:rPr>
          <w:rFonts w:asciiTheme="minorEastAsia" w:hAnsiTheme="minorEastAsia" w:hint="eastAsia"/>
        </w:rPr>
        <w:t>）嘱託医　１人</w:t>
      </w:r>
    </w:p>
    <w:p w14:paraId="0C38724D" w14:textId="77777777" w:rsidR="003952E9" w:rsidRPr="006C29DA" w:rsidRDefault="003952E9">
      <w:pPr>
        <w:wordWrap w:val="0"/>
        <w:ind w:left="210" w:hangingChars="100" w:hanging="210"/>
        <w:jc w:val="left"/>
        <w:rPr>
          <w:rFonts w:asciiTheme="minorEastAsia" w:hAnsiTheme="minorEastAsia"/>
        </w:rPr>
      </w:pPr>
      <w:r w:rsidRPr="006C29DA">
        <w:rPr>
          <w:rFonts w:asciiTheme="minorEastAsia" w:hAnsiTheme="minorEastAsia" w:hint="eastAsia"/>
        </w:rPr>
        <w:t xml:space="preserve">　　嘱託医は、園児の健康診断、健康相談を行う。</w:t>
      </w:r>
    </w:p>
    <w:p w14:paraId="6C859EFB" w14:textId="77777777" w:rsidR="00D50055" w:rsidRPr="006C29DA" w:rsidRDefault="00D50055" w:rsidP="00026F77">
      <w:pPr>
        <w:wordWrap w:val="0"/>
        <w:jc w:val="left"/>
        <w:rPr>
          <w:rFonts w:asciiTheme="minorEastAsia" w:hAnsiTheme="minorEastAsia"/>
        </w:rPr>
      </w:pPr>
    </w:p>
    <w:p w14:paraId="5D30E710"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（特定教育・保育を行う日）</w:t>
      </w:r>
    </w:p>
    <w:p w14:paraId="381D2F99"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第６条　当園の特定教育・保育を提供する日は、月曜日から土曜日までとする。</w:t>
      </w:r>
    </w:p>
    <w:p w14:paraId="52B7D1CE"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２　当園は、前項の規定に関わらず、次に掲げる事項に当てはまる場合は休業日とする。</w:t>
      </w:r>
    </w:p>
    <w:p w14:paraId="70F8A1C7"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（１）国民の祝日に関する法律（昭和２３年法律第１７８号）に規定する休日</w:t>
      </w:r>
    </w:p>
    <w:p w14:paraId="0D63363F"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（２）年始休日（１月２日及び１月３日）</w:t>
      </w:r>
    </w:p>
    <w:p w14:paraId="3224D88B"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（３）年末休日（１２月２９日から１２月３１日）</w:t>
      </w:r>
    </w:p>
    <w:p w14:paraId="4A94152D"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３　当園は、非常災害その他急迫の事情があるときは、特定教育・保育の提供を行わないことがある。</w:t>
      </w:r>
    </w:p>
    <w:p w14:paraId="2DFD4088" w14:textId="77777777" w:rsidR="00D50055" w:rsidRPr="006C29DA" w:rsidRDefault="00D50055">
      <w:pPr>
        <w:wordWrap w:val="0"/>
        <w:ind w:left="210" w:hangingChars="100" w:hanging="210"/>
        <w:jc w:val="left"/>
        <w:rPr>
          <w:rFonts w:asciiTheme="minorEastAsia" w:hAnsiTheme="minorEastAsia"/>
        </w:rPr>
      </w:pPr>
    </w:p>
    <w:p w14:paraId="67A16B6F"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（特定教育・保育の提供を行う時間等）</w:t>
      </w:r>
    </w:p>
    <w:p w14:paraId="36A36CD9"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第７条　特定教育・保育を提供する時間は、次のとおりとする</w:t>
      </w:r>
      <w:r w:rsidR="003952E9" w:rsidRPr="006C29DA">
        <w:rPr>
          <w:rFonts w:asciiTheme="minorEastAsia" w:hAnsiTheme="minorEastAsia" w:hint="eastAsia"/>
        </w:rPr>
        <w:t>。</w:t>
      </w:r>
    </w:p>
    <w:p w14:paraId="36938D69" w14:textId="77777777" w:rsidR="003952E9" w:rsidRPr="006C29DA" w:rsidRDefault="003952E9" w:rsidP="002A0816">
      <w:pPr>
        <w:wordWrap w:val="0"/>
        <w:ind w:left="567" w:hangingChars="270" w:hanging="567"/>
        <w:jc w:val="left"/>
        <w:rPr>
          <w:rFonts w:asciiTheme="minorEastAsia" w:hAnsiTheme="minorEastAsia"/>
        </w:rPr>
      </w:pPr>
      <w:r w:rsidRPr="006C29DA">
        <w:rPr>
          <w:rFonts w:asciiTheme="minorEastAsia" w:hAnsiTheme="minorEastAsia" w:hint="eastAsia"/>
        </w:rPr>
        <w:t>（１）</w:t>
      </w:r>
      <w:r w:rsidR="00D978BE" w:rsidRPr="006C29DA">
        <w:rPr>
          <w:rFonts w:asciiTheme="minorEastAsia" w:hAnsiTheme="minorEastAsia" w:hint="eastAsia"/>
        </w:rPr>
        <w:t xml:space="preserve"> </w:t>
      </w:r>
      <w:r w:rsidRPr="006C29DA">
        <w:rPr>
          <w:rFonts w:asciiTheme="minorEastAsia" w:hAnsiTheme="minorEastAsia" w:hint="eastAsia"/>
        </w:rPr>
        <w:t>教育標準時間認定に係る保育時間は、午前</w:t>
      </w:r>
      <w:r w:rsidR="0023656B" w:rsidRPr="006C29DA">
        <w:rPr>
          <w:rFonts w:asciiTheme="minorEastAsia" w:hAnsiTheme="minorEastAsia" w:hint="eastAsia"/>
        </w:rPr>
        <w:t>８時３０分から午後１時００分の範囲内で、利用子どもの保護者が教育</w:t>
      </w:r>
      <w:r w:rsidRPr="006C29DA">
        <w:rPr>
          <w:rFonts w:asciiTheme="minorEastAsia" w:hAnsiTheme="minorEastAsia" w:hint="eastAsia"/>
        </w:rPr>
        <w:t>を必要とする時間とする。</w:t>
      </w:r>
    </w:p>
    <w:p w14:paraId="55A4C10C" w14:textId="77777777" w:rsidR="003952E9" w:rsidRPr="006C29DA" w:rsidRDefault="003952E9" w:rsidP="002A0816">
      <w:pPr>
        <w:wordWrap w:val="0"/>
        <w:ind w:leftChars="-67" w:left="567" w:hangingChars="337" w:hanging="708"/>
        <w:jc w:val="left"/>
        <w:rPr>
          <w:rFonts w:asciiTheme="minorEastAsia" w:hAnsiTheme="minorEastAsia"/>
        </w:rPr>
      </w:pPr>
      <w:r w:rsidRPr="006C29DA">
        <w:rPr>
          <w:rFonts w:asciiTheme="minorEastAsia" w:hAnsiTheme="minorEastAsia" w:hint="eastAsia"/>
        </w:rPr>
        <w:t xml:space="preserve">　　　</w:t>
      </w:r>
      <w:r w:rsidR="00D978BE" w:rsidRPr="006C29DA">
        <w:rPr>
          <w:rFonts w:asciiTheme="minorEastAsia" w:hAnsiTheme="minorEastAsia" w:hint="eastAsia"/>
        </w:rPr>
        <w:t xml:space="preserve">　 </w:t>
      </w:r>
      <w:r w:rsidRPr="006C29DA">
        <w:rPr>
          <w:rFonts w:asciiTheme="minorEastAsia" w:hAnsiTheme="minorEastAsia" w:hint="eastAsia"/>
        </w:rPr>
        <w:t>ただし、</w:t>
      </w:r>
      <w:r w:rsidR="00D978BE" w:rsidRPr="006C29DA">
        <w:rPr>
          <w:rFonts w:asciiTheme="minorEastAsia" w:hAnsiTheme="minorEastAsia" w:hint="eastAsia"/>
        </w:rPr>
        <w:t>当園が定める保育時間</w:t>
      </w:r>
      <w:r w:rsidR="0023656B" w:rsidRPr="006C29DA">
        <w:rPr>
          <w:rFonts w:asciiTheme="minorEastAsia" w:hAnsiTheme="minorEastAsia" w:hint="eastAsia"/>
        </w:rPr>
        <w:t>以</w:t>
      </w:r>
      <w:r w:rsidR="00D978BE" w:rsidRPr="006C29DA">
        <w:rPr>
          <w:rFonts w:asciiTheme="minorEastAsia" w:hAnsiTheme="minorEastAsia" w:hint="eastAsia"/>
        </w:rPr>
        <w:t>外において、保育が必要な場合は、午後１時００分から午後４時３０分の範囲内で、一時預かり保育を提供する。</w:t>
      </w:r>
    </w:p>
    <w:p w14:paraId="2C8EC346" w14:textId="77777777" w:rsidR="00D50055" w:rsidRPr="006C29DA" w:rsidRDefault="00D978BE" w:rsidP="002A0816">
      <w:pPr>
        <w:wordWrap w:val="0"/>
        <w:ind w:left="567" w:hangingChars="270" w:hanging="567"/>
        <w:jc w:val="left"/>
        <w:rPr>
          <w:rFonts w:asciiTheme="minorEastAsia" w:hAnsiTheme="minorEastAsia"/>
        </w:rPr>
      </w:pPr>
      <w:r w:rsidRPr="006C29DA">
        <w:rPr>
          <w:rFonts w:asciiTheme="minorEastAsia" w:hAnsiTheme="minorEastAsia" w:hint="eastAsia"/>
        </w:rPr>
        <w:t xml:space="preserve">（２） </w:t>
      </w:r>
      <w:r w:rsidR="00EF49BC" w:rsidRPr="006C29DA">
        <w:rPr>
          <w:rFonts w:asciiTheme="minorEastAsia" w:hAnsiTheme="minorEastAsia" w:hint="eastAsia"/>
        </w:rPr>
        <w:t>保育標準時間認定に係る保育時間</w:t>
      </w:r>
      <w:r w:rsidR="0023656B" w:rsidRPr="006C29DA">
        <w:rPr>
          <w:rFonts w:asciiTheme="minorEastAsia" w:hAnsiTheme="minorEastAsia" w:hint="eastAsia"/>
        </w:rPr>
        <w:t>は、午前７時３０分から午後６時３</w:t>
      </w:r>
      <w:r w:rsidR="00EF49BC" w:rsidRPr="006C29DA">
        <w:rPr>
          <w:rFonts w:asciiTheme="minorEastAsia" w:hAnsiTheme="minorEastAsia" w:hint="eastAsia"/>
        </w:rPr>
        <w:t>０分の範囲内で、利用子どもの保護者が保育を必要とする時間とする。</w:t>
      </w:r>
    </w:p>
    <w:p w14:paraId="7BE62D11" w14:textId="77777777" w:rsidR="00D50055" w:rsidRPr="006C29DA" w:rsidRDefault="00D978BE" w:rsidP="002A0816">
      <w:pPr>
        <w:wordWrap w:val="0"/>
        <w:ind w:leftChars="67" w:left="565" w:hangingChars="202" w:hanging="424"/>
        <w:jc w:val="left"/>
        <w:rPr>
          <w:rFonts w:asciiTheme="minorEastAsia" w:hAnsiTheme="minorEastAsia"/>
        </w:rPr>
      </w:pPr>
      <w:r w:rsidRPr="006C29DA">
        <w:rPr>
          <w:rFonts w:asciiTheme="minorEastAsia" w:hAnsiTheme="minorEastAsia" w:hint="eastAsia"/>
        </w:rPr>
        <w:t>（３） 保育短時間認定に係る保育時間</w:t>
      </w:r>
      <w:r w:rsidR="00EF49BC" w:rsidRPr="006C29DA">
        <w:rPr>
          <w:rFonts w:asciiTheme="minorEastAsia" w:hAnsiTheme="minorEastAsia" w:hint="eastAsia"/>
        </w:rPr>
        <w:t>は、午前８時３０分から午後４時３０分の範囲内で、利用子どもの保護者が保育を必要とする時間とする。</w:t>
      </w:r>
    </w:p>
    <w:p w14:paraId="485BE0CF" w14:textId="77777777" w:rsidR="00D50055" w:rsidRPr="006C29DA" w:rsidRDefault="00D978BE" w:rsidP="002A0816">
      <w:pPr>
        <w:wordWrap w:val="0"/>
        <w:ind w:leftChars="67" w:left="565" w:hangingChars="202" w:hanging="424"/>
        <w:jc w:val="left"/>
        <w:rPr>
          <w:rFonts w:asciiTheme="minorEastAsia" w:hAnsiTheme="minorEastAsia"/>
        </w:rPr>
      </w:pPr>
      <w:r w:rsidRPr="006C29DA">
        <w:rPr>
          <w:rFonts w:asciiTheme="minorEastAsia" w:hAnsiTheme="minorEastAsia" w:hint="eastAsia"/>
        </w:rPr>
        <w:t>（４） 前各号に定める保育時間及び一時預かり保育の提供時間以外の時間帯において、やむを得ない事情により保育が必要な場合は</w:t>
      </w:r>
      <w:r w:rsidR="0075076A" w:rsidRPr="006C29DA">
        <w:rPr>
          <w:rFonts w:asciiTheme="minorEastAsia" w:hAnsiTheme="minorEastAsia" w:hint="eastAsia"/>
        </w:rPr>
        <w:t>、当園が定める開所時間の間に</w:t>
      </w:r>
      <w:r w:rsidRPr="006C29DA">
        <w:rPr>
          <w:rFonts w:asciiTheme="minorEastAsia" w:hAnsiTheme="minorEastAsia" w:hint="eastAsia"/>
        </w:rPr>
        <w:t>延長保育を提供する。</w:t>
      </w:r>
    </w:p>
    <w:p w14:paraId="07CC33F4" w14:textId="77777777" w:rsidR="00D50055" w:rsidRPr="006C29DA" w:rsidRDefault="0075076A" w:rsidP="002A0816">
      <w:pPr>
        <w:wordWrap w:val="0"/>
        <w:ind w:firstLineChars="67" w:firstLine="141"/>
        <w:jc w:val="left"/>
        <w:rPr>
          <w:rFonts w:asciiTheme="minorEastAsia" w:hAnsiTheme="minorEastAsia"/>
        </w:rPr>
      </w:pPr>
      <w:r w:rsidRPr="006C29DA">
        <w:rPr>
          <w:rFonts w:asciiTheme="minorEastAsia" w:hAnsiTheme="minorEastAsia" w:hint="eastAsia"/>
        </w:rPr>
        <w:t xml:space="preserve">（５） </w:t>
      </w:r>
      <w:r w:rsidR="00E26986" w:rsidRPr="006C29DA">
        <w:rPr>
          <w:rFonts w:asciiTheme="minorEastAsia" w:hAnsiTheme="minorEastAsia" w:hint="eastAsia"/>
        </w:rPr>
        <w:t>当園の開所時間は、午前７時３０分から午後６</w:t>
      </w:r>
      <w:r w:rsidRPr="006C29DA">
        <w:rPr>
          <w:rFonts w:asciiTheme="minorEastAsia" w:hAnsiTheme="minorEastAsia" w:hint="eastAsia"/>
        </w:rPr>
        <w:t>時</w:t>
      </w:r>
      <w:r w:rsidR="00E26986" w:rsidRPr="006C29DA">
        <w:rPr>
          <w:rFonts w:asciiTheme="minorEastAsia" w:hAnsiTheme="minorEastAsia" w:hint="eastAsia"/>
        </w:rPr>
        <w:t>３０</w:t>
      </w:r>
      <w:r w:rsidRPr="006C29DA">
        <w:rPr>
          <w:rFonts w:asciiTheme="minorEastAsia" w:hAnsiTheme="minorEastAsia" w:hint="eastAsia"/>
        </w:rPr>
        <w:t>分とする。</w:t>
      </w:r>
    </w:p>
    <w:p w14:paraId="3FF1C772" w14:textId="77777777" w:rsidR="0075076A" w:rsidRPr="006C29DA" w:rsidRDefault="0075076A" w:rsidP="0075076A">
      <w:pPr>
        <w:wordWrap w:val="0"/>
        <w:jc w:val="left"/>
        <w:rPr>
          <w:rFonts w:asciiTheme="minorEastAsia" w:hAnsiTheme="minorEastAsia"/>
        </w:rPr>
      </w:pPr>
    </w:p>
    <w:p w14:paraId="397D35E8" w14:textId="77777777" w:rsidR="00D50055" w:rsidRPr="006C29DA" w:rsidRDefault="00AE6C2A" w:rsidP="00FC2122">
      <w:pPr>
        <w:wordWrap w:val="0"/>
        <w:jc w:val="left"/>
        <w:rPr>
          <w:rFonts w:asciiTheme="minorEastAsia" w:hAnsiTheme="minorEastAsia"/>
          <w:u w:val="single"/>
        </w:rPr>
      </w:pPr>
      <w:r w:rsidRPr="006C29DA">
        <w:rPr>
          <w:rFonts w:asciiTheme="minorEastAsia" w:hAnsiTheme="minorEastAsia" w:hint="eastAsia"/>
        </w:rPr>
        <w:t>（</w:t>
      </w:r>
      <w:r w:rsidR="004F78EE" w:rsidRPr="006C29DA">
        <w:rPr>
          <w:rFonts w:asciiTheme="minorEastAsia" w:hAnsiTheme="minorEastAsia" w:hint="eastAsia"/>
        </w:rPr>
        <w:t>利用者負担</w:t>
      </w:r>
      <w:r w:rsidR="00EF49BC" w:rsidRPr="006C29DA">
        <w:rPr>
          <w:rFonts w:asciiTheme="minorEastAsia" w:hAnsiTheme="minorEastAsia" w:hint="eastAsia"/>
        </w:rPr>
        <w:t>その他の費用等）</w:t>
      </w:r>
    </w:p>
    <w:p w14:paraId="1389E8CA"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lastRenderedPageBreak/>
        <w:t>第８条　利用子どもの保護者は、保護者の居住する市町村が定</w:t>
      </w:r>
      <w:r w:rsidR="00666585" w:rsidRPr="006C29DA">
        <w:rPr>
          <w:rFonts w:asciiTheme="minorEastAsia" w:hAnsiTheme="minorEastAsia" w:hint="eastAsia"/>
        </w:rPr>
        <w:t>める</w:t>
      </w:r>
      <w:r w:rsidR="006D792B" w:rsidRPr="006C29DA">
        <w:rPr>
          <w:rFonts w:asciiTheme="minorEastAsia" w:hAnsiTheme="minorEastAsia" w:hint="eastAsia"/>
        </w:rPr>
        <w:t>利用者負担額（</w:t>
      </w:r>
      <w:r w:rsidR="00AE6C2A" w:rsidRPr="006C29DA">
        <w:rPr>
          <w:rFonts w:asciiTheme="minorEastAsia" w:hAnsiTheme="minorEastAsia" w:hint="eastAsia"/>
        </w:rPr>
        <w:t>保育料</w:t>
      </w:r>
      <w:r w:rsidR="006D792B" w:rsidRPr="006C29DA">
        <w:rPr>
          <w:rFonts w:asciiTheme="minorEastAsia" w:hAnsiTheme="minorEastAsia" w:hint="eastAsia"/>
        </w:rPr>
        <w:t>）</w:t>
      </w:r>
      <w:r w:rsidR="00AE6C2A" w:rsidRPr="006C29DA">
        <w:rPr>
          <w:rFonts w:asciiTheme="minorEastAsia" w:hAnsiTheme="minorEastAsia" w:hint="eastAsia"/>
        </w:rPr>
        <w:t>を当園</w:t>
      </w:r>
      <w:r w:rsidRPr="006C29DA">
        <w:rPr>
          <w:rFonts w:asciiTheme="minorEastAsia" w:hAnsiTheme="minorEastAsia" w:hint="eastAsia"/>
        </w:rPr>
        <w:t>に支払うものとする。</w:t>
      </w:r>
    </w:p>
    <w:p w14:paraId="2CB44941" w14:textId="77777777" w:rsidR="00026F77" w:rsidRPr="006C29DA" w:rsidRDefault="00053C9A" w:rsidP="00454872">
      <w:pPr>
        <w:wordWrap w:val="0"/>
        <w:ind w:left="210" w:hangingChars="100" w:hanging="210"/>
        <w:jc w:val="left"/>
        <w:rPr>
          <w:rFonts w:asciiTheme="minorEastAsia" w:hAnsiTheme="minorEastAsia"/>
        </w:rPr>
      </w:pPr>
      <w:r w:rsidRPr="006C29DA">
        <w:rPr>
          <w:rFonts w:asciiTheme="minorEastAsia" w:hAnsiTheme="minorEastAsia" w:hint="eastAsia"/>
        </w:rPr>
        <w:t xml:space="preserve">２　</w:t>
      </w:r>
      <w:r w:rsidR="004239E9" w:rsidRPr="006C29DA">
        <w:rPr>
          <w:rFonts w:asciiTheme="minorEastAsia" w:hAnsiTheme="minorEastAsia" w:hint="eastAsia"/>
        </w:rPr>
        <w:t>当園は、前項の支払いを受けるほか、特定教育・保育において提供される便宜に要する費用のうち、別表に掲げる費用の支払いを受けるものとする。</w:t>
      </w:r>
    </w:p>
    <w:p w14:paraId="1B6AFB1D" w14:textId="77777777" w:rsidR="006D2045" w:rsidRPr="006C29DA" w:rsidRDefault="006D2045" w:rsidP="00454872">
      <w:pPr>
        <w:wordWrap w:val="0"/>
        <w:ind w:left="210" w:hangingChars="100" w:hanging="210"/>
        <w:jc w:val="left"/>
        <w:rPr>
          <w:rFonts w:asciiTheme="minorEastAsia" w:hAnsiTheme="minorEastAsia"/>
        </w:rPr>
      </w:pPr>
    </w:p>
    <w:p w14:paraId="7230395C"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（利用定員）</w:t>
      </w:r>
    </w:p>
    <w:p w14:paraId="3F15769B"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第９条　利用定員は、次のとおりとする。</w:t>
      </w:r>
    </w:p>
    <w:tbl>
      <w:tblPr>
        <w:tblStyle w:val="1"/>
        <w:tblW w:w="0" w:type="auto"/>
        <w:tblInd w:w="250" w:type="dxa"/>
        <w:tblLayout w:type="fixed"/>
        <w:tblLook w:val="04A0" w:firstRow="1" w:lastRow="0" w:firstColumn="1" w:lastColumn="0" w:noHBand="0" w:noVBand="1"/>
      </w:tblPr>
      <w:tblGrid>
        <w:gridCol w:w="840"/>
        <w:gridCol w:w="1090"/>
        <w:gridCol w:w="1090"/>
        <w:gridCol w:w="1090"/>
        <w:gridCol w:w="1090"/>
        <w:gridCol w:w="1090"/>
        <w:gridCol w:w="1090"/>
        <w:gridCol w:w="1090"/>
      </w:tblGrid>
      <w:tr w:rsidR="00D50055" w:rsidRPr="006C29DA" w14:paraId="275A85B7" w14:textId="77777777" w:rsidTr="002A0816">
        <w:tc>
          <w:tcPr>
            <w:tcW w:w="840" w:type="dxa"/>
          </w:tcPr>
          <w:p w14:paraId="3573FFA3" w14:textId="77777777" w:rsidR="00D50055" w:rsidRPr="006C29DA" w:rsidRDefault="00EF49BC">
            <w:pPr>
              <w:jc w:val="center"/>
              <w:rPr>
                <w:rFonts w:asciiTheme="minorEastAsia" w:hAnsiTheme="minorEastAsia"/>
              </w:rPr>
            </w:pPr>
            <w:r w:rsidRPr="006C29DA">
              <w:rPr>
                <w:rFonts w:asciiTheme="minorEastAsia" w:hAnsiTheme="minorEastAsia" w:hint="eastAsia"/>
              </w:rPr>
              <w:t>学年</w:t>
            </w:r>
          </w:p>
        </w:tc>
        <w:tc>
          <w:tcPr>
            <w:tcW w:w="1090" w:type="dxa"/>
          </w:tcPr>
          <w:p w14:paraId="3E22D633" w14:textId="77777777" w:rsidR="00D50055" w:rsidRPr="006C29DA" w:rsidRDefault="00EF49BC">
            <w:pPr>
              <w:jc w:val="center"/>
              <w:rPr>
                <w:rFonts w:asciiTheme="minorEastAsia" w:hAnsiTheme="minorEastAsia"/>
              </w:rPr>
            </w:pPr>
            <w:r w:rsidRPr="006C29DA">
              <w:rPr>
                <w:rFonts w:asciiTheme="minorEastAsia" w:hAnsiTheme="minorEastAsia" w:hint="eastAsia"/>
              </w:rPr>
              <w:t>０歳児</w:t>
            </w:r>
          </w:p>
        </w:tc>
        <w:tc>
          <w:tcPr>
            <w:tcW w:w="1090" w:type="dxa"/>
          </w:tcPr>
          <w:p w14:paraId="59802F07" w14:textId="77777777" w:rsidR="00D50055" w:rsidRPr="006C29DA" w:rsidRDefault="00EF49BC">
            <w:pPr>
              <w:jc w:val="center"/>
              <w:rPr>
                <w:rFonts w:asciiTheme="minorEastAsia" w:hAnsiTheme="minorEastAsia"/>
              </w:rPr>
            </w:pPr>
            <w:r w:rsidRPr="006C29DA">
              <w:rPr>
                <w:rFonts w:asciiTheme="minorEastAsia" w:hAnsiTheme="minorEastAsia" w:hint="eastAsia"/>
              </w:rPr>
              <w:t>１歳児</w:t>
            </w:r>
          </w:p>
        </w:tc>
        <w:tc>
          <w:tcPr>
            <w:tcW w:w="1090" w:type="dxa"/>
          </w:tcPr>
          <w:p w14:paraId="25990AD8" w14:textId="77777777" w:rsidR="00D50055" w:rsidRPr="006C29DA" w:rsidRDefault="00EF49BC">
            <w:pPr>
              <w:jc w:val="center"/>
              <w:rPr>
                <w:rFonts w:asciiTheme="minorEastAsia" w:hAnsiTheme="minorEastAsia"/>
              </w:rPr>
            </w:pPr>
            <w:r w:rsidRPr="006C29DA">
              <w:rPr>
                <w:rFonts w:asciiTheme="minorEastAsia" w:hAnsiTheme="minorEastAsia" w:hint="eastAsia"/>
              </w:rPr>
              <w:t>２歳児</w:t>
            </w:r>
          </w:p>
        </w:tc>
        <w:tc>
          <w:tcPr>
            <w:tcW w:w="1090" w:type="dxa"/>
          </w:tcPr>
          <w:p w14:paraId="7B41B823" w14:textId="77777777" w:rsidR="00D50055" w:rsidRPr="006C29DA" w:rsidRDefault="00EF49BC">
            <w:pPr>
              <w:jc w:val="center"/>
              <w:rPr>
                <w:rFonts w:asciiTheme="minorEastAsia" w:hAnsiTheme="minorEastAsia"/>
              </w:rPr>
            </w:pPr>
            <w:r w:rsidRPr="006C29DA">
              <w:rPr>
                <w:rFonts w:asciiTheme="minorEastAsia" w:hAnsiTheme="minorEastAsia" w:hint="eastAsia"/>
              </w:rPr>
              <w:t>３歳児</w:t>
            </w:r>
          </w:p>
        </w:tc>
        <w:tc>
          <w:tcPr>
            <w:tcW w:w="1090" w:type="dxa"/>
          </w:tcPr>
          <w:p w14:paraId="23421559" w14:textId="77777777" w:rsidR="00D50055" w:rsidRPr="006C29DA" w:rsidRDefault="00EF49BC">
            <w:pPr>
              <w:jc w:val="center"/>
              <w:rPr>
                <w:rFonts w:asciiTheme="minorEastAsia" w:hAnsiTheme="minorEastAsia"/>
              </w:rPr>
            </w:pPr>
            <w:r w:rsidRPr="006C29DA">
              <w:rPr>
                <w:rFonts w:asciiTheme="minorEastAsia" w:hAnsiTheme="minorEastAsia" w:hint="eastAsia"/>
              </w:rPr>
              <w:t>４歳児</w:t>
            </w:r>
          </w:p>
        </w:tc>
        <w:tc>
          <w:tcPr>
            <w:tcW w:w="1090" w:type="dxa"/>
          </w:tcPr>
          <w:p w14:paraId="3939A9E9" w14:textId="77777777" w:rsidR="00D50055" w:rsidRPr="006C29DA" w:rsidRDefault="00EF49BC">
            <w:pPr>
              <w:jc w:val="center"/>
              <w:rPr>
                <w:rFonts w:asciiTheme="minorEastAsia" w:hAnsiTheme="minorEastAsia"/>
              </w:rPr>
            </w:pPr>
            <w:r w:rsidRPr="006C29DA">
              <w:rPr>
                <w:rFonts w:asciiTheme="minorEastAsia" w:hAnsiTheme="minorEastAsia" w:hint="eastAsia"/>
              </w:rPr>
              <w:t>５歳児</w:t>
            </w:r>
          </w:p>
        </w:tc>
        <w:tc>
          <w:tcPr>
            <w:tcW w:w="1090" w:type="dxa"/>
          </w:tcPr>
          <w:p w14:paraId="74381A6C" w14:textId="77777777" w:rsidR="00D50055" w:rsidRPr="006C29DA" w:rsidRDefault="00EF49BC">
            <w:pPr>
              <w:jc w:val="center"/>
              <w:rPr>
                <w:rFonts w:asciiTheme="minorEastAsia" w:hAnsiTheme="minorEastAsia"/>
              </w:rPr>
            </w:pPr>
            <w:r w:rsidRPr="006C29DA">
              <w:rPr>
                <w:rFonts w:asciiTheme="minorEastAsia" w:hAnsiTheme="minorEastAsia" w:hint="eastAsia"/>
              </w:rPr>
              <w:t>計</w:t>
            </w:r>
          </w:p>
        </w:tc>
      </w:tr>
      <w:tr w:rsidR="002A0816" w:rsidRPr="006C29DA" w14:paraId="6DB90642" w14:textId="77777777" w:rsidTr="002A0816">
        <w:tc>
          <w:tcPr>
            <w:tcW w:w="840" w:type="dxa"/>
          </w:tcPr>
          <w:p w14:paraId="56C88749" w14:textId="77777777" w:rsidR="002A0816" w:rsidRPr="006C29DA" w:rsidRDefault="002A0816">
            <w:pPr>
              <w:jc w:val="center"/>
              <w:rPr>
                <w:rFonts w:asciiTheme="minorEastAsia" w:hAnsiTheme="minorEastAsia"/>
              </w:rPr>
            </w:pPr>
            <w:r w:rsidRPr="006C29DA">
              <w:rPr>
                <w:rFonts w:asciiTheme="minorEastAsia" w:hAnsiTheme="minorEastAsia" w:hint="eastAsia"/>
              </w:rPr>
              <w:t>１号</w:t>
            </w:r>
          </w:p>
        </w:tc>
        <w:tc>
          <w:tcPr>
            <w:tcW w:w="1090" w:type="dxa"/>
          </w:tcPr>
          <w:p w14:paraId="65FAD222" w14:textId="77777777" w:rsidR="002A0816" w:rsidRPr="006C29DA" w:rsidRDefault="002A0816">
            <w:pPr>
              <w:jc w:val="center"/>
              <w:rPr>
                <w:rFonts w:asciiTheme="minorEastAsia" w:hAnsiTheme="minorEastAsia"/>
              </w:rPr>
            </w:pPr>
          </w:p>
        </w:tc>
        <w:tc>
          <w:tcPr>
            <w:tcW w:w="1090" w:type="dxa"/>
          </w:tcPr>
          <w:p w14:paraId="625C61A7" w14:textId="77777777" w:rsidR="002A0816" w:rsidRPr="006C29DA" w:rsidRDefault="002A0816">
            <w:pPr>
              <w:jc w:val="center"/>
              <w:rPr>
                <w:rFonts w:asciiTheme="minorEastAsia" w:hAnsiTheme="minorEastAsia"/>
              </w:rPr>
            </w:pPr>
          </w:p>
        </w:tc>
        <w:tc>
          <w:tcPr>
            <w:tcW w:w="1090" w:type="dxa"/>
          </w:tcPr>
          <w:p w14:paraId="0D1B34D0" w14:textId="77777777" w:rsidR="002A0816" w:rsidRPr="006C29DA" w:rsidRDefault="002A0816">
            <w:pPr>
              <w:jc w:val="center"/>
              <w:rPr>
                <w:rFonts w:asciiTheme="minorEastAsia" w:hAnsiTheme="minorEastAsia"/>
              </w:rPr>
            </w:pPr>
          </w:p>
        </w:tc>
        <w:tc>
          <w:tcPr>
            <w:tcW w:w="1090" w:type="dxa"/>
          </w:tcPr>
          <w:p w14:paraId="67C5CDAD" w14:textId="77777777" w:rsidR="002A0816" w:rsidRPr="006C29DA" w:rsidRDefault="0074734B">
            <w:pPr>
              <w:jc w:val="center"/>
              <w:rPr>
                <w:rFonts w:asciiTheme="minorEastAsia" w:hAnsiTheme="minorEastAsia"/>
              </w:rPr>
            </w:pPr>
            <w:r w:rsidRPr="006C29DA">
              <w:rPr>
                <w:rFonts w:asciiTheme="minorEastAsia" w:hAnsiTheme="minorEastAsia" w:hint="eastAsia"/>
              </w:rPr>
              <w:t xml:space="preserve">　１</w:t>
            </w:r>
            <w:r w:rsidR="0023656B" w:rsidRPr="006C29DA">
              <w:rPr>
                <w:rFonts w:asciiTheme="minorEastAsia" w:hAnsiTheme="minorEastAsia" w:hint="eastAsia"/>
              </w:rPr>
              <w:t>人</w:t>
            </w:r>
          </w:p>
        </w:tc>
        <w:tc>
          <w:tcPr>
            <w:tcW w:w="1090" w:type="dxa"/>
          </w:tcPr>
          <w:p w14:paraId="2A7055F1" w14:textId="77777777" w:rsidR="002A0816" w:rsidRPr="006C29DA" w:rsidRDefault="0023656B">
            <w:pPr>
              <w:jc w:val="center"/>
              <w:rPr>
                <w:rFonts w:asciiTheme="minorEastAsia" w:hAnsiTheme="minorEastAsia"/>
              </w:rPr>
            </w:pPr>
            <w:r w:rsidRPr="006C29DA">
              <w:rPr>
                <w:rFonts w:asciiTheme="minorEastAsia" w:hAnsiTheme="minorEastAsia" w:hint="eastAsia"/>
              </w:rPr>
              <w:t xml:space="preserve">　２人</w:t>
            </w:r>
          </w:p>
        </w:tc>
        <w:tc>
          <w:tcPr>
            <w:tcW w:w="1090" w:type="dxa"/>
          </w:tcPr>
          <w:p w14:paraId="329DCE33" w14:textId="77777777" w:rsidR="002A0816" w:rsidRPr="006C29DA" w:rsidRDefault="0023656B">
            <w:pPr>
              <w:jc w:val="center"/>
              <w:rPr>
                <w:rFonts w:asciiTheme="minorEastAsia" w:hAnsiTheme="minorEastAsia"/>
              </w:rPr>
            </w:pPr>
            <w:r w:rsidRPr="006C29DA">
              <w:rPr>
                <w:rFonts w:asciiTheme="minorEastAsia" w:hAnsiTheme="minorEastAsia" w:hint="eastAsia"/>
              </w:rPr>
              <w:t xml:space="preserve">　２人</w:t>
            </w:r>
          </w:p>
        </w:tc>
        <w:tc>
          <w:tcPr>
            <w:tcW w:w="1090" w:type="dxa"/>
          </w:tcPr>
          <w:p w14:paraId="6AFC5796" w14:textId="77777777" w:rsidR="002A0816" w:rsidRPr="006C29DA" w:rsidRDefault="0074734B" w:rsidP="00CB71BF">
            <w:pPr>
              <w:jc w:val="right"/>
              <w:rPr>
                <w:rFonts w:asciiTheme="minorEastAsia" w:hAnsiTheme="minorEastAsia"/>
              </w:rPr>
            </w:pPr>
            <w:r w:rsidRPr="006C29DA">
              <w:rPr>
                <w:rFonts w:asciiTheme="minorEastAsia" w:hAnsiTheme="minorEastAsia" w:hint="eastAsia"/>
              </w:rPr>
              <w:t xml:space="preserve">　　５</w:t>
            </w:r>
            <w:r w:rsidR="0023656B" w:rsidRPr="006C29DA">
              <w:rPr>
                <w:rFonts w:asciiTheme="minorEastAsia" w:hAnsiTheme="minorEastAsia" w:hint="eastAsia"/>
              </w:rPr>
              <w:t>人</w:t>
            </w:r>
          </w:p>
        </w:tc>
      </w:tr>
      <w:tr w:rsidR="00D50055" w:rsidRPr="006C29DA" w14:paraId="00286589" w14:textId="77777777" w:rsidTr="002A0816">
        <w:tc>
          <w:tcPr>
            <w:tcW w:w="840" w:type="dxa"/>
          </w:tcPr>
          <w:p w14:paraId="6E31FA0D" w14:textId="77777777" w:rsidR="00D50055" w:rsidRPr="006C29DA" w:rsidRDefault="00EF49BC">
            <w:pPr>
              <w:jc w:val="center"/>
              <w:rPr>
                <w:rFonts w:asciiTheme="minorEastAsia" w:hAnsiTheme="minorEastAsia"/>
              </w:rPr>
            </w:pPr>
            <w:r w:rsidRPr="006C29DA">
              <w:rPr>
                <w:rFonts w:asciiTheme="minorEastAsia" w:hAnsiTheme="minorEastAsia" w:hint="eastAsia"/>
              </w:rPr>
              <w:t>２号</w:t>
            </w:r>
          </w:p>
        </w:tc>
        <w:tc>
          <w:tcPr>
            <w:tcW w:w="1090" w:type="dxa"/>
          </w:tcPr>
          <w:p w14:paraId="0E52AA1B"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14547825"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0791EEF9"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04897D89" w14:textId="77777777" w:rsidR="00D50055" w:rsidRPr="006C29DA" w:rsidRDefault="00AB0DEC">
            <w:pPr>
              <w:jc w:val="center"/>
              <w:rPr>
                <w:rFonts w:asciiTheme="minorEastAsia" w:hAnsiTheme="minorEastAsia"/>
              </w:rPr>
            </w:pPr>
            <w:r>
              <w:rPr>
                <w:rFonts w:asciiTheme="minorEastAsia" w:hAnsiTheme="minorEastAsia" w:hint="eastAsia"/>
              </w:rPr>
              <w:t>１５</w:t>
            </w:r>
            <w:r w:rsidR="00EF49BC" w:rsidRPr="006C29DA">
              <w:rPr>
                <w:rFonts w:asciiTheme="minorEastAsia" w:hAnsiTheme="minorEastAsia" w:hint="eastAsia"/>
              </w:rPr>
              <w:t>人</w:t>
            </w:r>
          </w:p>
        </w:tc>
        <w:tc>
          <w:tcPr>
            <w:tcW w:w="1090" w:type="dxa"/>
          </w:tcPr>
          <w:p w14:paraId="29A1914A" w14:textId="77777777" w:rsidR="00D50055" w:rsidRPr="006C29DA" w:rsidRDefault="00E26986">
            <w:pPr>
              <w:jc w:val="center"/>
              <w:rPr>
                <w:rFonts w:asciiTheme="minorEastAsia" w:hAnsiTheme="minorEastAsia"/>
              </w:rPr>
            </w:pPr>
            <w:r w:rsidRPr="006C29DA">
              <w:rPr>
                <w:rFonts w:asciiTheme="minorEastAsia" w:hAnsiTheme="minorEastAsia" w:hint="eastAsia"/>
              </w:rPr>
              <w:t>２</w:t>
            </w:r>
            <w:r w:rsidR="0074734B" w:rsidRPr="006C29DA">
              <w:rPr>
                <w:rFonts w:asciiTheme="minorEastAsia" w:hAnsiTheme="minorEastAsia" w:hint="eastAsia"/>
              </w:rPr>
              <w:t>０</w:t>
            </w:r>
            <w:r w:rsidR="00EF49BC" w:rsidRPr="006C29DA">
              <w:rPr>
                <w:rFonts w:asciiTheme="minorEastAsia" w:hAnsiTheme="minorEastAsia" w:hint="eastAsia"/>
              </w:rPr>
              <w:t>人</w:t>
            </w:r>
          </w:p>
        </w:tc>
        <w:tc>
          <w:tcPr>
            <w:tcW w:w="1090" w:type="dxa"/>
          </w:tcPr>
          <w:p w14:paraId="364F9747" w14:textId="77777777" w:rsidR="00D50055" w:rsidRPr="006C29DA" w:rsidRDefault="00E26986">
            <w:pPr>
              <w:jc w:val="center"/>
              <w:rPr>
                <w:rFonts w:asciiTheme="minorEastAsia" w:hAnsiTheme="minorEastAsia"/>
              </w:rPr>
            </w:pPr>
            <w:r w:rsidRPr="006C29DA">
              <w:rPr>
                <w:rFonts w:asciiTheme="minorEastAsia" w:hAnsiTheme="minorEastAsia" w:hint="eastAsia"/>
              </w:rPr>
              <w:t>２</w:t>
            </w:r>
            <w:r w:rsidR="00AB0DEC">
              <w:rPr>
                <w:rFonts w:asciiTheme="minorEastAsia" w:hAnsiTheme="minorEastAsia" w:hint="eastAsia"/>
              </w:rPr>
              <w:t>５</w:t>
            </w:r>
            <w:r w:rsidR="00EF49BC" w:rsidRPr="006C29DA">
              <w:rPr>
                <w:rFonts w:asciiTheme="minorEastAsia" w:hAnsiTheme="minorEastAsia" w:hint="eastAsia"/>
              </w:rPr>
              <w:t>人</w:t>
            </w:r>
          </w:p>
        </w:tc>
        <w:tc>
          <w:tcPr>
            <w:tcW w:w="1090" w:type="dxa"/>
          </w:tcPr>
          <w:p w14:paraId="266B5F01" w14:textId="77777777" w:rsidR="00D50055" w:rsidRPr="006C29DA" w:rsidRDefault="00E26986" w:rsidP="00CB71BF">
            <w:pPr>
              <w:jc w:val="right"/>
              <w:rPr>
                <w:rFonts w:asciiTheme="minorEastAsia" w:hAnsiTheme="minorEastAsia"/>
              </w:rPr>
            </w:pPr>
            <w:r w:rsidRPr="006C29DA">
              <w:rPr>
                <w:rFonts w:asciiTheme="minorEastAsia" w:hAnsiTheme="minorEastAsia" w:hint="eastAsia"/>
              </w:rPr>
              <w:t xml:space="preserve">　６</w:t>
            </w:r>
            <w:r w:rsidR="0074734B" w:rsidRPr="006C29DA">
              <w:rPr>
                <w:rFonts w:asciiTheme="minorEastAsia" w:hAnsiTheme="minorEastAsia" w:hint="eastAsia"/>
              </w:rPr>
              <w:t>０</w:t>
            </w:r>
            <w:r w:rsidR="00EF49BC" w:rsidRPr="006C29DA">
              <w:rPr>
                <w:rFonts w:asciiTheme="minorEastAsia" w:hAnsiTheme="minorEastAsia" w:hint="eastAsia"/>
              </w:rPr>
              <w:t>人</w:t>
            </w:r>
          </w:p>
        </w:tc>
      </w:tr>
      <w:tr w:rsidR="00D50055" w:rsidRPr="006C29DA" w14:paraId="4C39EDD4" w14:textId="77777777" w:rsidTr="002A0816">
        <w:tc>
          <w:tcPr>
            <w:tcW w:w="840" w:type="dxa"/>
          </w:tcPr>
          <w:p w14:paraId="28CBE6C7" w14:textId="77777777" w:rsidR="00D50055" w:rsidRPr="006C29DA" w:rsidRDefault="00EF49BC">
            <w:pPr>
              <w:jc w:val="center"/>
              <w:rPr>
                <w:rFonts w:asciiTheme="minorEastAsia" w:hAnsiTheme="minorEastAsia"/>
              </w:rPr>
            </w:pPr>
            <w:r w:rsidRPr="006C29DA">
              <w:rPr>
                <w:rFonts w:asciiTheme="minorEastAsia" w:hAnsiTheme="minorEastAsia" w:hint="eastAsia"/>
              </w:rPr>
              <w:t>３号</w:t>
            </w:r>
          </w:p>
        </w:tc>
        <w:tc>
          <w:tcPr>
            <w:tcW w:w="1090" w:type="dxa"/>
          </w:tcPr>
          <w:p w14:paraId="31612801" w14:textId="77777777" w:rsidR="00D50055" w:rsidRPr="006C29DA" w:rsidRDefault="00C97567">
            <w:pPr>
              <w:jc w:val="center"/>
              <w:rPr>
                <w:rFonts w:asciiTheme="minorEastAsia" w:hAnsiTheme="minorEastAsia"/>
              </w:rPr>
            </w:pPr>
            <w:r w:rsidRPr="006C29DA">
              <w:rPr>
                <w:rFonts w:asciiTheme="minorEastAsia" w:hAnsiTheme="minorEastAsia" w:hint="eastAsia"/>
              </w:rPr>
              <w:t>３人</w:t>
            </w:r>
          </w:p>
        </w:tc>
        <w:tc>
          <w:tcPr>
            <w:tcW w:w="1090" w:type="dxa"/>
          </w:tcPr>
          <w:p w14:paraId="774869B4" w14:textId="77777777" w:rsidR="00D50055" w:rsidRPr="006C29DA" w:rsidRDefault="00E26986">
            <w:pPr>
              <w:jc w:val="center"/>
              <w:rPr>
                <w:rFonts w:asciiTheme="minorEastAsia" w:hAnsiTheme="minorEastAsia"/>
              </w:rPr>
            </w:pPr>
            <w:r w:rsidRPr="006C29DA">
              <w:rPr>
                <w:rFonts w:asciiTheme="minorEastAsia" w:hAnsiTheme="minorEastAsia" w:hint="eastAsia"/>
              </w:rPr>
              <w:t>１０</w:t>
            </w:r>
            <w:r w:rsidR="00EF49BC" w:rsidRPr="006C29DA">
              <w:rPr>
                <w:rFonts w:asciiTheme="minorEastAsia" w:hAnsiTheme="minorEastAsia" w:hint="eastAsia"/>
              </w:rPr>
              <w:t>人</w:t>
            </w:r>
          </w:p>
        </w:tc>
        <w:tc>
          <w:tcPr>
            <w:tcW w:w="1090" w:type="dxa"/>
          </w:tcPr>
          <w:p w14:paraId="300C1933" w14:textId="77777777" w:rsidR="00D50055" w:rsidRPr="006C29DA" w:rsidRDefault="00E26986">
            <w:pPr>
              <w:jc w:val="center"/>
              <w:rPr>
                <w:rFonts w:asciiTheme="minorEastAsia" w:hAnsiTheme="minorEastAsia"/>
              </w:rPr>
            </w:pPr>
            <w:r w:rsidRPr="006C29DA">
              <w:rPr>
                <w:rFonts w:asciiTheme="minorEastAsia" w:hAnsiTheme="minorEastAsia" w:hint="eastAsia"/>
              </w:rPr>
              <w:t>１</w:t>
            </w:r>
            <w:r w:rsidR="00C97567" w:rsidRPr="006C29DA">
              <w:rPr>
                <w:rFonts w:asciiTheme="minorEastAsia" w:hAnsiTheme="minorEastAsia" w:hint="eastAsia"/>
              </w:rPr>
              <w:t>２</w:t>
            </w:r>
            <w:r w:rsidR="00EF49BC" w:rsidRPr="006C29DA">
              <w:rPr>
                <w:rFonts w:asciiTheme="minorEastAsia" w:hAnsiTheme="minorEastAsia" w:hint="eastAsia"/>
              </w:rPr>
              <w:t>人</w:t>
            </w:r>
          </w:p>
        </w:tc>
        <w:tc>
          <w:tcPr>
            <w:tcW w:w="1090" w:type="dxa"/>
          </w:tcPr>
          <w:p w14:paraId="5B2F8847"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498BE1F6"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16686FDD" w14:textId="77777777" w:rsidR="00D50055" w:rsidRPr="006C29DA" w:rsidRDefault="00EF49BC">
            <w:pPr>
              <w:jc w:val="center"/>
              <w:rPr>
                <w:rFonts w:asciiTheme="minorEastAsia" w:hAnsiTheme="minorEastAsia"/>
              </w:rPr>
            </w:pPr>
            <w:r w:rsidRPr="006C29DA">
              <w:rPr>
                <w:rFonts w:asciiTheme="minorEastAsia" w:hAnsiTheme="minorEastAsia" w:hint="eastAsia"/>
              </w:rPr>
              <w:t>－</w:t>
            </w:r>
          </w:p>
        </w:tc>
        <w:tc>
          <w:tcPr>
            <w:tcW w:w="1090" w:type="dxa"/>
          </w:tcPr>
          <w:p w14:paraId="3F982E6D" w14:textId="77777777" w:rsidR="00D50055" w:rsidRPr="006C29DA" w:rsidRDefault="0023656B" w:rsidP="00CB71BF">
            <w:pPr>
              <w:jc w:val="right"/>
              <w:rPr>
                <w:rFonts w:asciiTheme="minorEastAsia" w:hAnsiTheme="minorEastAsia"/>
              </w:rPr>
            </w:pPr>
            <w:r w:rsidRPr="006C29DA">
              <w:rPr>
                <w:rFonts w:asciiTheme="minorEastAsia" w:hAnsiTheme="minorEastAsia" w:hint="eastAsia"/>
              </w:rPr>
              <w:t xml:space="preserve">　</w:t>
            </w:r>
            <w:r w:rsidR="00E26986" w:rsidRPr="006C29DA">
              <w:rPr>
                <w:rFonts w:asciiTheme="minorEastAsia" w:hAnsiTheme="minorEastAsia" w:hint="eastAsia"/>
              </w:rPr>
              <w:t>２</w:t>
            </w:r>
            <w:r w:rsidR="0074734B" w:rsidRPr="006C29DA">
              <w:rPr>
                <w:rFonts w:asciiTheme="minorEastAsia" w:hAnsiTheme="minorEastAsia" w:hint="eastAsia"/>
              </w:rPr>
              <w:t>５</w:t>
            </w:r>
            <w:r w:rsidR="00EF49BC" w:rsidRPr="006C29DA">
              <w:rPr>
                <w:rFonts w:asciiTheme="minorEastAsia" w:hAnsiTheme="minorEastAsia" w:hint="eastAsia"/>
              </w:rPr>
              <w:t>人</w:t>
            </w:r>
          </w:p>
        </w:tc>
      </w:tr>
      <w:tr w:rsidR="00D50055" w:rsidRPr="006C29DA" w14:paraId="60A54A41" w14:textId="77777777" w:rsidTr="002A0816">
        <w:tc>
          <w:tcPr>
            <w:tcW w:w="840" w:type="dxa"/>
          </w:tcPr>
          <w:p w14:paraId="6565BCDF" w14:textId="77777777" w:rsidR="00D50055" w:rsidRPr="006C29DA" w:rsidRDefault="00EF49BC">
            <w:pPr>
              <w:jc w:val="center"/>
              <w:rPr>
                <w:rFonts w:asciiTheme="minorEastAsia" w:hAnsiTheme="minorEastAsia"/>
              </w:rPr>
            </w:pPr>
            <w:r w:rsidRPr="006C29DA">
              <w:rPr>
                <w:rFonts w:asciiTheme="minorEastAsia" w:hAnsiTheme="minorEastAsia" w:hint="eastAsia"/>
              </w:rPr>
              <w:t>合計</w:t>
            </w:r>
          </w:p>
        </w:tc>
        <w:tc>
          <w:tcPr>
            <w:tcW w:w="1090" w:type="dxa"/>
          </w:tcPr>
          <w:p w14:paraId="0B0BB592" w14:textId="77777777" w:rsidR="00D50055" w:rsidRPr="006C29DA" w:rsidRDefault="00C97567">
            <w:pPr>
              <w:jc w:val="center"/>
              <w:rPr>
                <w:rFonts w:asciiTheme="minorEastAsia" w:hAnsiTheme="minorEastAsia"/>
              </w:rPr>
            </w:pPr>
            <w:r w:rsidRPr="006C29DA">
              <w:rPr>
                <w:rFonts w:asciiTheme="minorEastAsia" w:hAnsiTheme="minorEastAsia" w:hint="eastAsia"/>
              </w:rPr>
              <w:t>３人</w:t>
            </w:r>
          </w:p>
        </w:tc>
        <w:tc>
          <w:tcPr>
            <w:tcW w:w="1090" w:type="dxa"/>
          </w:tcPr>
          <w:p w14:paraId="5B414D7F" w14:textId="77777777" w:rsidR="00D50055" w:rsidRPr="006C29DA" w:rsidRDefault="00E26986">
            <w:pPr>
              <w:jc w:val="center"/>
              <w:rPr>
                <w:rFonts w:asciiTheme="minorEastAsia" w:hAnsiTheme="minorEastAsia"/>
              </w:rPr>
            </w:pPr>
            <w:r w:rsidRPr="006C29DA">
              <w:rPr>
                <w:rFonts w:asciiTheme="minorEastAsia" w:hAnsiTheme="minorEastAsia" w:hint="eastAsia"/>
              </w:rPr>
              <w:t>１０</w:t>
            </w:r>
            <w:r w:rsidR="00EF49BC" w:rsidRPr="006C29DA">
              <w:rPr>
                <w:rFonts w:asciiTheme="minorEastAsia" w:hAnsiTheme="minorEastAsia" w:hint="eastAsia"/>
              </w:rPr>
              <w:t>人</w:t>
            </w:r>
          </w:p>
        </w:tc>
        <w:tc>
          <w:tcPr>
            <w:tcW w:w="1090" w:type="dxa"/>
          </w:tcPr>
          <w:p w14:paraId="7346E876" w14:textId="77777777" w:rsidR="00D50055" w:rsidRPr="006C29DA" w:rsidRDefault="00E26986">
            <w:pPr>
              <w:jc w:val="center"/>
              <w:rPr>
                <w:rFonts w:asciiTheme="minorEastAsia" w:hAnsiTheme="minorEastAsia"/>
              </w:rPr>
            </w:pPr>
            <w:r w:rsidRPr="006C29DA">
              <w:rPr>
                <w:rFonts w:asciiTheme="minorEastAsia" w:hAnsiTheme="minorEastAsia" w:hint="eastAsia"/>
              </w:rPr>
              <w:t>１</w:t>
            </w:r>
            <w:r w:rsidR="00C97567" w:rsidRPr="006C29DA">
              <w:rPr>
                <w:rFonts w:asciiTheme="minorEastAsia" w:hAnsiTheme="minorEastAsia" w:hint="eastAsia"/>
              </w:rPr>
              <w:t>２</w:t>
            </w:r>
            <w:r w:rsidR="00EF49BC" w:rsidRPr="006C29DA">
              <w:rPr>
                <w:rFonts w:asciiTheme="minorEastAsia" w:hAnsiTheme="minorEastAsia" w:hint="eastAsia"/>
              </w:rPr>
              <w:t>人</w:t>
            </w:r>
          </w:p>
        </w:tc>
        <w:tc>
          <w:tcPr>
            <w:tcW w:w="1090" w:type="dxa"/>
          </w:tcPr>
          <w:p w14:paraId="0250E338" w14:textId="77777777" w:rsidR="00D50055" w:rsidRPr="006C29DA" w:rsidRDefault="00B224E5">
            <w:pPr>
              <w:jc w:val="center"/>
              <w:rPr>
                <w:rFonts w:asciiTheme="minorEastAsia" w:hAnsiTheme="minorEastAsia"/>
              </w:rPr>
            </w:pPr>
            <w:r>
              <w:rPr>
                <w:rFonts w:asciiTheme="minorEastAsia" w:hAnsiTheme="minorEastAsia" w:hint="eastAsia"/>
              </w:rPr>
              <w:t>１６</w:t>
            </w:r>
            <w:r w:rsidR="00EF49BC" w:rsidRPr="006C29DA">
              <w:rPr>
                <w:rFonts w:asciiTheme="minorEastAsia" w:hAnsiTheme="minorEastAsia" w:hint="eastAsia"/>
              </w:rPr>
              <w:t>人</w:t>
            </w:r>
          </w:p>
        </w:tc>
        <w:tc>
          <w:tcPr>
            <w:tcW w:w="1090" w:type="dxa"/>
          </w:tcPr>
          <w:p w14:paraId="742981A1" w14:textId="77777777" w:rsidR="00D50055" w:rsidRPr="006C29DA" w:rsidRDefault="00E26986">
            <w:pPr>
              <w:jc w:val="center"/>
              <w:rPr>
                <w:rFonts w:asciiTheme="minorEastAsia" w:hAnsiTheme="minorEastAsia"/>
              </w:rPr>
            </w:pPr>
            <w:r w:rsidRPr="006C29DA">
              <w:rPr>
                <w:rFonts w:asciiTheme="minorEastAsia" w:hAnsiTheme="minorEastAsia" w:hint="eastAsia"/>
              </w:rPr>
              <w:t>２</w:t>
            </w:r>
            <w:r w:rsidR="0074734B" w:rsidRPr="006C29DA">
              <w:rPr>
                <w:rFonts w:asciiTheme="minorEastAsia" w:hAnsiTheme="minorEastAsia" w:hint="eastAsia"/>
              </w:rPr>
              <w:t>２</w:t>
            </w:r>
            <w:r w:rsidR="00EF49BC" w:rsidRPr="006C29DA">
              <w:rPr>
                <w:rFonts w:asciiTheme="minorEastAsia" w:hAnsiTheme="minorEastAsia" w:hint="eastAsia"/>
              </w:rPr>
              <w:t>人</w:t>
            </w:r>
          </w:p>
        </w:tc>
        <w:tc>
          <w:tcPr>
            <w:tcW w:w="1090" w:type="dxa"/>
          </w:tcPr>
          <w:p w14:paraId="775EF6B9" w14:textId="77777777" w:rsidR="00D50055" w:rsidRPr="006C29DA" w:rsidRDefault="00E26986">
            <w:pPr>
              <w:jc w:val="center"/>
              <w:rPr>
                <w:rFonts w:asciiTheme="minorEastAsia" w:hAnsiTheme="minorEastAsia"/>
              </w:rPr>
            </w:pPr>
            <w:r w:rsidRPr="006C29DA">
              <w:rPr>
                <w:rFonts w:asciiTheme="minorEastAsia" w:hAnsiTheme="minorEastAsia" w:hint="eastAsia"/>
              </w:rPr>
              <w:t>２</w:t>
            </w:r>
            <w:r w:rsidR="00B224E5">
              <w:rPr>
                <w:rFonts w:asciiTheme="minorEastAsia" w:hAnsiTheme="minorEastAsia" w:hint="eastAsia"/>
              </w:rPr>
              <w:t>７</w:t>
            </w:r>
            <w:r w:rsidR="00EF49BC" w:rsidRPr="006C29DA">
              <w:rPr>
                <w:rFonts w:asciiTheme="minorEastAsia" w:hAnsiTheme="minorEastAsia" w:hint="eastAsia"/>
              </w:rPr>
              <w:t>人</w:t>
            </w:r>
          </w:p>
        </w:tc>
        <w:tc>
          <w:tcPr>
            <w:tcW w:w="1090" w:type="dxa"/>
          </w:tcPr>
          <w:p w14:paraId="112C0415" w14:textId="77777777" w:rsidR="00D50055" w:rsidRPr="006C29DA" w:rsidRDefault="00E26986" w:rsidP="00CB71BF">
            <w:pPr>
              <w:jc w:val="right"/>
              <w:rPr>
                <w:rFonts w:asciiTheme="minorEastAsia" w:hAnsiTheme="minorEastAsia"/>
              </w:rPr>
            </w:pPr>
            <w:r w:rsidRPr="006C29DA">
              <w:rPr>
                <w:rFonts w:asciiTheme="minorEastAsia" w:hAnsiTheme="minorEastAsia" w:hint="eastAsia"/>
              </w:rPr>
              <w:t xml:space="preserve"> ９</w:t>
            </w:r>
            <w:r w:rsidR="00EF49BC" w:rsidRPr="006C29DA">
              <w:rPr>
                <w:rFonts w:asciiTheme="minorEastAsia" w:hAnsiTheme="minorEastAsia" w:hint="eastAsia"/>
              </w:rPr>
              <w:t>０人</w:t>
            </w:r>
          </w:p>
        </w:tc>
      </w:tr>
    </w:tbl>
    <w:p w14:paraId="401E9B65" w14:textId="77777777" w:rsidR="00D50055" w:rsidRPr="006C29DA" w:rsidRDefault="00D50055">
      <w:pPr>
        <w:wordWrap w:val="0"/>
        <w:ind w:left="210" w:hangingChars="100" w:hanging="210"/>
        <w:jc w:val="left"/>
        <w:rPr>
          <w:rFonts w:asciiTheme="minorEastAsia" w:hAnsiTheme="minorEastAsia"/>
          <w:u w:val="single"/>
        </w:rPr>
      </w:pPr>
    </w:p>
    <w:p w14:paraId="713C4E3A"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（利用の開始、終了に関する事項及び利用に当たっての留意事項）</w:t>
      </w:r>
    </w:p>
    <w:p w14:paraId="3191ED6C" w14:textId="77777777" w:rsidR="00D50055" w:rsidRPr="006C29DA" w:rsidRDefault="00EF49BC">
      <w:pPr>
        <w:wordWrap w:val="0"/>
        <w:ind w:left="210" w:hangingChars="100" w:hanging="210"/>
        <w:jc w:val="left"/>
        <w:rPr>
          <w:rFonts w:asciiTheme="minorEastAsia" w:hAnsiTheme="minorEastAsia"/>
        </w:rPr>
      </w:pPr>
      <w:r w:rsidRPr="006C29DA">
        <w:rPr>
          <w:rFonts w:asciiTheme="minorEastAsia" w:hAnsiTheme="minorEastAsia" w:hint="eastAsia"/>
        </w:rPr>
        <w:t>第１０条　当園は、町が行った利用調整により当園の利用が決定されたときかつ</w:t>
      </w:r>
      <w:r w:rsidR="002A0816" w:rsidRPr="006C29DA">
        <w:rPr>
          <w:rFonts w:asciiTheme="minorEastAsia" w:hAnsiTheme="minorEastAsia" w:hint="eastAsia"/>
        </w:rPr>
        <w:t>特定教育・</w:t>
      </w:r>
      <w:r w:rsidRPr="006C29DA">
        <w:rPr>
          <w:rFonts w:asciiTheme="minorEastAsia" w:hAnsiTheme="minorEastAsia" w:hint="eastAsia"/>
        </w:rPr>
        <w:t>保育の実施の委託を受けたときは、これに応じる。</w:t>
      </w:r>
    </w:p>
    <w:p w14:paraId="464E26DE" w14:textId="77777777" w:rsidR="00EB4AA1" w:rsidRPr="006C29DA" w:rsidRDefault="00EB4AA1">
      <w:pPr>
        <w:wordWrap w:val="0"/>
        <w:ind w:left="210" w:hangingChars="100" w:hanging="210"/>
        <w:jc w:val="left"/>
        <w:rPr>
          <w:rFonts w:asciiTheme="minorEastAsia" w:hAnsiTheme="minorEastAsia"/>
          <w:u w:val="single"/>
        </w:rPr>
      </w:pPr>
      <w:r w:rsidRPr="006C29DA">
        <w:rPr>
          <w:rFonts w:asciiTheme="minorEastAsia" w:hAnsiTheme="minorEastAsia" w:hint="eastAsia"/>
        </w:rPr>
        <w:t>２　１号認定子どもについて、利用定員を超過する申込みがあった場合の選考基準は、在園児・卒園児の弟妹である場合</w:t>
      </w:r>
      <w:r w:rsidR="004239E9" w:rsidRPr="006C29DA">
        <w:rPr>
          <w:rFonts w:asciiTheme="minorEastAsia" w:hAnsiTheme="minorEastAsia" w:hint="eastAsia"/>
        </w:rPr>
        <w:t>には優先した上で、抽選により</w:t>
      </w:r>
      <w:r w:rsidRPr="006C29DA">
        <w:rPr>
          <w:rFonts w:asciiTheme="minorEastAsia" w:hAnsiTheme="minorEastAsia" w:hint="eastAsia"/>
        </w:rPr>
        <w:t>受け入れる。</w:t>
      </w:r>
    </w:p>
    <w:p w14:paraId="3F35FC4C" w14:textId="77777777" w:rsidR="00D50055" w:rsidRPr="006C29DA" w:rsidRDefault="00EB4AA1">
      <w:pPr>
        <w:wordWrap w:val="0"/>
        <w:ind w:left="210" w:hangingChars="100" w:hanging="210"/>
        <w:jc w:val="left"/>
        <w:rPr>
          <w:rFonts w:asciiTheme="minorEastAsia" w:hAnsiTheme="minorEastAsia"/>
          <w:u w:val="single"/>
        </w:rPr>
      </w:pPr>
      <w:r w:rsidRPr="006C29DA">
        <w:rPr>
          <w:rFonts w:asciiTheme="minorEastAsia" w:hAnsiTheme="minorEastAsia" w:hint="eastAsia"/>
        </w:rPr>
        <w:t>３</w:t>
      </w:r>
      <w:r w:rsidR="00EF49BC" w:rsidRPr="006C29DA">
        <w:rPr>
          <w:rFonts w:asciiTheme="minorEastAsia" w:hAnsiTheme="minorEastAsia" w:hint="eastAsia"/>
        </w:rPr>
        <w:t xml:space="preserve">　特定教育・保育の提供の開始に際しては、あらかじめ、重要事項を記載した書面により、利用子どもの保護者とその内容を確認する。</w:t>
      </w:r>
    </w:p>
    <w:p w14:paraId="151CCDCC" w14:textId="77777777" w:rsidR="00D50055" w:rsidRPr="006C29DA" w:rsidRDefault="00EB4AA1">
      <w:pPr>
        <w:wordWrap w:val="0"/>
        <w:ind w:left="210" w:hangingChars="100" w:hanging="210"/>
        <w:jc w:val="left"/>
        <w:rPr>
          <w:rFonts w:asciiTheme="minorEastAsia" w:hAnsiTheme="minorEastAsia"/>
          <w:u w:val="single"/>
        </w:rPr>
      </w:pPr>
      <w:r w:rsidRPr="006C29DA">
        <w:rPr>
          <w:rFonts w:asciiTheme="minorEastAsia" w:hAnsiTheme="minorEastAsia" w:hint="eastAsia"/>
        </w:rPr>
        <w:t>４</w:t>
      </w:r>
      <w:r w:rsidR="00EF49BC" w:rsidRPr="006C29DA">
        <w:rPr>
          <w:rFonts w:asciiTheme="minorEastAsia" w:hAnsiTheme="minorEastAsia" w:hint="eastAsia"/>
        </w:rPr>
        <w:t xml:space="preserve">　当園の利用子どもが次のいずれかに該当するときは、特定教育・保育の提供を終了するものとする。</w:t>
      </w:r>
    </w:p>
    <w:p w14:paraId="0D0FCAF4" w14:textId="77777777" w:rsidR="00D50055" w:rsidRPr="006C29DA" w:rsidRDefault="002A0816" w:rsidP="00F345F7">
      <w:pPr>
        <w:wordWrap w:val="0"/>
        <w:ind w:left="420" w:hangingChars="200" w:hanging="420"/>
        <w:jc w:val="left"/>
        <w:rPr>
          <w:rFonts w:asciiTheme="minorEastAsia" w:hAnsiTheme="minorEastAsia"/>
          <w:u w:val="single"/>
        </w:rPr>
      </w:pPr>
      <w:r w:rsidRPr="006C29DA">
        <w:rPr>
          <w:rFonts w:asciiTheme="minorEastAsia" w:hAnsiTheme="minorEastAsia" w:hint="eastAsia"/>
        </w:rPr>
        <w:t>（１）子ども・子育て支援法第１９条第１項第１</w:t>
      </w:r>
      <w:r w:rsidR="00EF49BC" w:rsidRPr="006C29DA">
        <w:rPr>
          <w:rFonts w:asciiTheme="minorEastAsia" w:hAnsiTheme="minorEastAsia" w:hint="eastAsia"/>
        </w:rPr>
        <w:t>号</w:t>
      </w:r>
      <w:r w:rsidRPr="006C29DA">
        <w:rPr>
          <w:rFonts w:asciiTheme="minorEastAsia" w:hAnsiTheme="minorEastAsia" w:hint="eastAsia"/>
        </w:rPr>
        <w:t>から</w:t>
      </w:r>
      <w:r w:rsidR="00EF49BC" w:rsidRPr="006C29DA">
        <w:rPr>
          <w:rFonts w:asciiTheme="minorEastAsia" w:hAnsiTheme="minorEastAsia" w:hint="eastAsia"/>
        </w:rPr>
        <w:t>第３号に規定する小学校就学前子どもの区分に該当しなくなったとき。</w:t>
      </w:r>
    </w:p>
    <w:p w14:paraId="31E99CD4"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（２）利用子どもの保護者から当園の利用に係る取消しの申出があったとき。</w:t>
      </w:r>
    </w:p>
    <w:p w14:paraId="6A322E9B"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（３）町が当園の利用継続が不可能であると認めたとき。</w:t>
      </w:r>
    </w:p>
    <w:p w14:paraId="2232D5FD" w14:textId="77777777" w:rsidR="00D50055" w:rsidRPr="006C29DA" w:rsidRDefault="00EF49BC" w:rsidP="00EB4AA1">
      <w:pPr>
        <w:wordWrap w:val="0"/>
        <w:ind w:left="210" w:hangingChars="100" w:hanging="210"/>
        <w:jc w:val="left"/>
        <w:rPr>
          <w:rFonts w:asciiTheme="minorEastAsia" w:hAnsiTheme="minorEastAsia"/>
        </w:rPr>
      </w:pPr>
      <w:r w:rsidRPr="006C29DA">
        <w:rPr>
          <w:rFonts w:asciiTheme="minorEastAsia" w:hAnsiTheme="minorEastAsia" w:hint="eastAsia"/>
        </w:rPr>
        <w:t>（４）その他、利用継続において重大な支障又は困難が生じたとき。</w:t>
      </w:r>
    </w:p>
    <w:p w14:paraId="1348110C" w14:textId="77777777" w:rsidR="004239E9" w:rsidRPr="006C29DA" w:rsidRDefault="004239E9" w:rsidP="00EB4AA1">
      <w:pPr>
        <w:wordWrap w:val="0"/>
        <w:ind w:left="210" w:hangingChars="100" w:hanging="210"/>
        <w:jc w:val="left"/>
        <w:rPr>
          <w:rFonts w:asciiTheme="minorEastAsia" w:hAnsiTheme="minorEastAsia"/>
          <w:u w:val="single"/>
        </w:rPr>
      </w:pPr>
    </w:p>
    <w:p w14:paraId="4EC2AD6F"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（緊急時等における対応方法）</w:t>
      </w:r>
    </w:p>
    <w:p w14:paraId="1D845E62"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第１１条　当園の職員においては、特定教育・保育の提供を行っている利用子どもに体調の急変が生じた場合その他必要な場合は、速やかに当該利用子どもの保護者又は医療機関への連絡を行う等の必要な措置を講ずる。</w:t>
      </w:r>
    </w:p>
    <w:p w14:paraId="7A258E05" w14:textId="77777777" w:rsidR="00D50055" w:rsidRPr="006C29DA" w:rsidRDefault="00D50055">
      <w:pPr>
        <w:wordWrap w:val="0"/>
        <w:ind w:left="210" w:hangingChars="100" w:hanging="210"/>
        <w:jc w:val="left"/>
        <w:rPr>
          <w:rFonts w:asciiTheme="minorEastAsia" w:hAnsiTheme="minorEastAsia"/>
          <w:u w:val="single"/>
        </w:rPr>
      </w:pPr>
    </w:p>
    <w:p w14:paraId="0DC64D68"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（非常災害対策）</w:t>
      </w:r>
    </w:p>
    <w:p w14:paraId="0B943E5D"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第１２条　当園は、非常災害に関する具体的な計画を立て、防火管理者を定め、非常災害時の関係機関への通報及び連携体制を整備し、それらを定期的に職員に周知するとともに、定期的な避難及び救出その他必要な訓練を実施する。</w:t>
      </w:r>
    </w:p>
    <w:p w14:paraId="5129365F" w14:textId="77777777" w:rsidR="00D50055" w:rsidRPr="006C29DA" w:rsidRDefault="00D50055">
      <w:pPr>
        <w:wordWrap w:val="0"/>
        <w:ind w:left="210" w:hangingChars="100" w:hanging="210"/>
        <w:jc w:val="left"/>
        <w:rPr>
          <w:rFonts w:asciiTheme="minorEastAsia" w:hAnsiTheme="minorEastAsia"/>
          <w:u w:val="single"/>
        </w:rPr>
      </w:pPr>
    </w:p>
    <w:p w14:paraId="3517CA61"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（虐待の防止のための措置）</w:t>
      </w:r>
    </w:p>
    <w:p w14:paraId="6CBBCC58"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第１３条　当園は、利用子どもの人権の擁護、虐待の防止等のため、責任者を設置する等</w:t>
      </w:r>
      <w:r w:rsidRPr="006C29DA">
        <w:rPr>
          <w:rFonts w:asciiTheme="minorEastAsia" w:hAnsiTheme="minorEastAsia" w:hint="eastAsia"/>
        </w:rPr>
        <w:lastRenderedPageBreak/>
        <w:t>必要な体制の整備を行うとともに、その</w:t>
      </w:r>
      <w:r w:rsidR="002A0816" w:rsidRPr="006C29DA">
        <w:rPr>
          <w:rFonts w:asciiTheme="minorEastAsia" w:hAnsiTheme="minorEastAsia" w:hint="eastAsia"/>
        </w:rPr>
        <w:t>職員</w:t>
      </w:r>
      <w:r w:rsidRPr="006C29DA">
        <w:rPr>
          <w:rFonts w:asciiTheme="minorEastAsia" w:hAnsiTheme="minorEastAsia" w:hint="eastAsia"/>
        </w:rPr>
        <w:t>に対し研修を実施する等の措置を講ずるよう努める。</w:t>
      </w:r>
    </w:p>
    <w:p w14:paraId="7B9B3564" w14:textId="77777777" w:rsidR="00D50055" w:rsidRPr="006C29DA" w:rsidRDefault="00D50055">
      <w:pPr>
        <w:wordWrap w:val="0"/>
        <w:ind w:left="210" w:hangingChars="100" w:hanging="210"/>
        <w:jc w:val="left"/>
        <w:rPr>
          <w:rFonts w:asciiTheme="minorEastAsia" w:hAnsiTheme="minorEastAsia"/>
          <w:u w:val="single"/>
        </w:rPr>
      </w:pPr>
    </w:p>
    <w:p w14:paraId="0C5C2D0D"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（秘密保持）</w:t>
      </w:r>
    </w:p>
    <w:p w14:paraId="4738F89B"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第１４条　当園の職員及び職員であった者は、正当な理由がなく、その業務上知り得た利用子ども又はその家族の秘密を漏らしてはならない。</w:t>
      </w:r>
    </w:p>
    <w:p w14:paraId="6FA62494"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２　当園は、小学校、他の特定教育・保育施設等、地域子ども・子育て支援事業を行う</w:t>
      </w:r>
      <w:r w:rsidR="002A0816" w:rsidRPr="006C29DA">
        <w:rPr>
          <w:rFonts w:asciiTheme="minorEastAsia" w:hAnsiTheme="minorEastAsia" w:hint="eastAsia"/>
        </w:rPr>
        <w:t>者</w:t>
      </w:r>
      <w:r w:rsidRPr="006C29DA">
        <w:rPr>
          <w:rFonts w:asciiTheme="minorEastAsia" w:hAnsiTheme="minorEastAsia" w:hint="eastAsia"/>
        </w:rPr>
        <w:t>その他の機関に対して、利用子どもに関する情報を提供する際には、あらかじめ文書により利用子どもの保護者の同意を得る。ただし、特段の理由がある場合もしくは別に定めのある場合は除く。</w:t>
      </w:r>
    </w:p>
    <w:p w14:paraId="53D62C8A" w14:textId="77777777" w:rsidR="00D50055" w:rsidRPr="006C29DA" w:rsidRDefault="00D50055">
      <w:pPr>
        <w:wordWrap w:val="0"/>
        <w:ind w:left="210" w:hangingChars="100" w:hanging="210"/>
        <w:jc w:val="left"/>
        <w:rPr>
          <w:rFonts w:asciiTheme="minorEastAsia" w:hAnsiTheme="minorEastAsia"/>
          <w:u w:val="single"/>
        </w:rPr>
      </w:pPr>
    </w:p>
    <w:p w14:paraId="5A777DD4"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（苦情解決）</w:t>
      </w:r>
    </w:p>
    <w:p w14:paraId="352303BC"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第１５条　当園は、その提供した特定教育・保育に関する苦情に迅速かつ適切に対応するために、苦情を受</w:t>
      </w:r>
      <w:r w:rsidR="002A0816" w:rsidRPr="006C29DA">
        <w:rPr>
          <w:rFonts w:asciiTheme="minorEastAsia" w:hAnsiTheme="minorEastAsia" w:hint="eastAsia"/>
        </w:rPr>
        <w:t>け</w:t>
      </w:r>
      <w:r w:rsidRPr="006C29DA">
        <w:rPr>
          <w:rFonts w:asciiTheme="minorEastAsia" w:hAnsiTheme="minorEastAsia" w:hint="eastAsia"/>
        </w:rPr>
        <w:t>付けるための窓口を設置する等の必要な措置を講じる。</w:t>
      </w:r>
    </w:p>
    <w:p w14:paraId="1B531559"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２　当園は、前項の苦情を受</w:t>
      </w:r>
      <w:r w:rsidR="002A0816" w:rsidRPr="006C29DA">
        <w:rPr>
          <w:rFonts w:asciiTheme="minorEastAsia" w:hAnsiTheme="minorEastAsia" w:hint="eastAsia"/>
        </w:rPr>
        <w:t>け</w:t>
      </w:r>
      <w:r w:rsidRPr="006C29DA">
        <w:rPr>
          <w:rFonts w:asciiTheme="minorEastAsia" w:hAnsiTheme="minorEastAsia" w:hint="eastAsia"/>
        </w:rPr>
        <w:t>付けた場合には、</w:t>
      </w:r>
      <w:r w:rsidR="00015798" w:rsidRPr="006C29DA">
        <w:rPr>
          <w:rFonts w:asciiTheme="minorEastAsia" w:hAnsiTheme="minorEastAsia" w:hint="eastAsia"/>
        </w:rPr>
        <w:t>当該苦情の内容等を記録し、</w:t>
      </w:r>
      <w:r w:rsidR="002A0816" w:rsidRPr="006C29DA">
        <w:rPr>
          <w:rFonts w:asciiTheme="minorEastAsia" w:hAnsiTheme="minorEastAsia" w:hint="eastAsia"/>
        </w:rPr>
        <w:t>速やかに事実関係を調査するとともに、苦情申出者との</w:t>
      </w:r>
      <w:r w:rsidR="00015798" w:rsidRPr="006C29DA">
        <w:rPr>
          <w:rFonts w:asciiTheme="minorEastAsia" w:hAnsiTheme="minorEastAsia" w:hint="eastAsia"/>
        </w:rPr>
        <w:t>話し合いによる解決に努め、必要な改善を行う。</w:t>
      </w:r>
    </w:p>
    <w:p w14:paraId="5D66A6D6"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３　当園は、町から求めがあった場合には、町が行う調査に協力するとともに、町から指導又は助言を受けたときは、当該指導又は助言に従って必要な改善を行うものとする。</w:t>
      </w:r>
    </w:p>
    <w:p w14:paraId="461B3FBA"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４　当園は、町からの求めがあった場合は、前項の改善の内容を町に報告する。</w:t>
      </w:r>
    </w:p>
    <w:p w14:paraId="1E689033" w14:textId="77777777" w:rsidR="00D50055" w:rsidRPr="006C29DA" w:rsidRDefault="00D50055">
      <w:pPr>
        <w:wordWrap w:val="0"/>
        <w:ind w:left="210" w:hangingChars="100" w:hanging="210"/>
        <w:jc w:val="left"/>
        <w:rPr>
          <w:rFonts w:asciiTheme="minorEastAsia" w:hAnsiTheme="minorEastAsia"/>
          <w:u w:val="single"/>
        </w:rPr>
      </w:pPr>
    </w:p>
    <w:p w14:paraId="2C70AEE6"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（記録の整備）</w:t>
      </w:r>
    </w:p>
    <w:p w14:paraId="79F27422"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第１６条　当園は、特定教育・保育の提供に関する次に掲げる記録を整備し、その完結の日から５年間保存する。</w:t>
      </w:r>
    </w:p>
    <w:p w14:paraId="655E4099"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（１）特定教育・保育の提供に当たっての計画</w:t>
      </w:r>
    </w:p>
    <w:p w14:paraId="6BE11E59"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（２）特定教育・保育に係る必要な事項の提供の記録</w:t>
      </w:r>
    </w:p>
    <w:p w14:paraId="36562455" w14:textId="77777777" w:rsidR="00D50055" w:rsidRPr="006C29DA" w:rsidRDefault="00EF49BC" w:rsidP="0023656B">
      <w:pPr>
        <w:wordWrap w:val="0"/>
        <w:ind w:left="420" w:hangingChars="200" w:hanging="420"/>
        <w:jc w:val="left"/>
        <w:rPr>
          <w:rFonts w:asciiTheme="minorEastAsia" w:hAnsiTheme="minorEastAsia"/>
          <w:u w:val="single"/>
        </w:rPr>
      </w:pPr>
      <w:r w:rsidRPr="006C29DA">
        <w:rPr>
          <w:rFonts w:asciiTheme="minorEastAsia" w:hAnsiTheme="minorEastAsia" w:hint="eastAsia"/>
        </w:rPr>
        <w:t>（３）揖斐川町特定教育・保育施設及び特定地域型保育事業の運営に関する基準を定める条例第１９条の規定する町への通知に係る記録</w:t>
      </w:r>
    </w:p>
    <w:p w14:paraId="21BCAF37"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（４）苦情内容等の記録</w:t>
      </w:r>
    </w:p>
    <w:p w14:paraId="5E9A9EC1" w14:textId="77777777" w:rsidR="00D50055" w:rsidRPr="006C29DA" w:rsidRDefault="00EF49BC">
      <w:pPr>
        <w:wordWrap w:val="0"/>
        <w:ind w:left="210" w:hangingChars="100" w:hanging="210"/>
        <w:jc w:val="left"/>
        <w:rPr>
          <w:rFonts w:asciiTheme="minorEastAsia" w:hAnsiTheme="minorEastAsia"/>
          <w:u w:val="single"/>
        </w:rPr>
      </w:pPr>
      <w:r w:rsidRPr="006C29DA">
        <w:rPr>
          <w:rFonts w:asciiTheme="minorEastAsia" w:hAnsiTheme="minorEastAsia" w:hint="eastAsia"/>
        </w:rPr>
        <w:t>（５）事故の状況及び事故に際して採った処置についての記録</w:t>
      </w:r>
    </w:p>
    <w:p w14:paraId="6CC940C8" w14:textId="77777777" w:rsidR="00D50055" w:rsidRPr="006C29DA" w:rsidRDefault="00D50055">
      <w:pPr>
        <w:wordWrap w:val="0"/>
        <w:ind w:left="210" w:hangingChars="100" w:hanging="210"/>
        <w:jc w:val="left"/>
        <w:rPr>
          <w:rFonts w:asciiTheme="minorEastAsia" w:hAnsiTheme="minorEastAsia"/>
          <w:u w:val="single"/>
        </w:rPr>
      </w:pPr>
    </w:p>
    <w:p w14:paraId="7FC71D5B" w14:textId="77777777" w:rsidR="00A35190" w:rsidRPr="006C29DA" w:rsidRDefault="005365FF" w:rsidP="005365FF">
      <w:pPr>
        <w:wordWrap w:val="0"/>
        <w:ind w:leftChars="100" w:left="210"/>
        <w:jc w:val="left"/>
        <w:rPr>
          <w:rFonts w:asciiTheme="minorEastAsia" w:hAnsiTheme="minorEastAsia"/>
        </w:rPr>
      </w:pPr>
      <w:r w:rsidRPr="006C29DA">
        <w:rPr>
          <w:rFonts w:asciiTheme="minorEastAsia" w:hAnsiTheme="minorEastAsia" w:hint="eastAsia"/>
        </w:rPr>
        <w:t>別表（特定教育･保育の提供に要する実費に係る利用者負担）</w:t>
      </w:r>
    </w:p>
    <w:tbl>
      <w:tblPr>
        <w:tblStyle w:val="1"/>
        <w:tblW w:w="0" w:type="auto"/>
        <w:tblInd w:w="421" w:type="dxa"/>
        <w:tblLook w:val="04A0" w:firstRow="1" w:lastRow="0" w:firstColumn="1" w:lastColumn="0" w:noHBand="0" w:noVBand="1"/>
      </w:tblPr>
      <w:tblGrid>
        <w:gridCol w:w="3685"/>
        <w:gridCol w:w="3544"/>
      </w:tblGrid>
      <w:tr w:rsidR="00A35190" w:rsidRPr="006C29DA" w14:paraId="6C6D1D5A" w14:textId="77777777" w:rsidTr="00C06E4F">
        <w:trPr>
          <w:trHeight w:val="512"/>
        </w:trPr>
        <w:tc>
          <w:tcPr>
            <w:tcW w:w="3685" w:type="dxa"/>
          </w:tcPr>
          <w:p w14:paraId="14BE310F" w14:textId="77777777" w:rsidR="00A35190" w:rsidRPr="006C29DA" w:rsidRDefault="00A35190" w:rsidP="00C06E4F">
            <w:pPr>
              <w:topLinePunct/>
              <w:spacing w:line="360" w:lineRule="auto"/>
              <w:jc w:val="center"/>
              <w:textAlignment w:val="center"/>
              <w:rPr>
                <w:rFonts w:asciiTheme="minorEastAsia" w:hAnsiTheme="minorEastAsia"/>
              </w:rPr>
            </w:pPr>
            <w:r w:rsidRPr="006C29DA">
              <w:rPr>
                <w:rFonts w:asciiTheme="minorEastAsia" w:hAnsiTheme="minorEastAsia" w:hint="eastAsia"/>
              </w:rPr>
              <w:t>項　目</w:t>
            </w:r>
          </w:p>
        </w:tc>
        <w:tc>
          <w:tcPr>
            <w:tcW w:w="3544" w:type="dxa"/>
          </w:tcPr>
          <w:p w14:paraId="5F6CCFCF" w14:textId="77777777" w:rsidR="00A35190" w:rsidRPr="006C29DA" w:rsidRDefault="00A35190" w:rsidP="00C06E4F">
            <w:pPr>
              <w:topLinePunct/>
              <w:spacing w:line="360" w:lineRule="auto"/>
              <w:jc w:val="center"/>
              <w:textAlignment w:val="center"/>
              <w:rPr>
                <w:rFonts w:asciiTheme="minorEastAsia" w:hAnsiTheme="minorEastAsia"/>
              </w:rPr>
            </w:pPr>
            <w:r w:rsidRPr="006C29DA">
              <w:rPr>
                <w:rFonts w:asciiTheme="minorEastAsia" w:hAnsiTheme="minorEastAsia" w:hint="eastAsia"/>
              </w:rPr>
              <w:t>金　額</w:t>
            </w:r>
          </w:p>
        </w:tc>
      </w:tr>
      <w:tr w:rsidR="00A35190" w:rsidRPr="006C29DA" w14:paraId="15078179" w14:textId="77777777" w:rsidTr="00C06E4F">
        <w:trPr>
          <w:trHeight w:val="612"/>
        </w:trPr>
        <w:tc>
          <w:tcPr>
            <w:tcW w:w="3685" w:type="dxa"/>
          </w:tcPr>
          <w:p w14:paraId="310BE7C7"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t>主食費（１号及び２号）</w:t>
            </w:r>
          </w:p>
        </w:tc>
        <w:tc>
          <w:tcPr>
            <w:tcW w:w="3544" w:type="dxa"/>
          </w:tcPr>
          <w:p w14:paraId="30C78E4B" w14:textId="77777777" w:rsidR="00A35190" w:rsidRPr="006C29DA" w:rsidRDefault="00A35190" w:rsidP="00C06E4F">
            <w:pPr>
              <w:ind w:firstLineChars="86" w:firstLine="181"/>
              <w:rPr>
                <w:rFonts w:asciiTheme="minorEastAsia" w:hAnsiTheme="minorEastAsia"/>
              </w:rPr>
            </w:pPr>
            <w:r w:rsidRPr="006C29DA">
              <w:rPr>
                <w:rFonts w:asciiTheme="minorEastAsia" w:hAnsiTheme="minorEastAsia" w:hint="eastAsia"/>
              </w:rPr>
              <w:t>月額　　６００円</w:t>
            </w:r>
          </w:p>
          <w:p w14:paraId="72AA9448" w14:textId="77777777" w:rsidR="00A35190" w:rsidRPr="006C29DA" w:rsidRDefault="00A35190" w:rsidP="00C06E4F">
            <w:pPr>
              <w:ind w:firstLineChars="86" w:firstLine="181"/>
              <w:rPr>
                <w:rFonts w:asciiTheme="minorEastAsia" w:hAnsiTheme="minorEastAsia"/>
              </w:rPr>
            </w:pPr>
            <w:r w:rsidRPr="006C29DA">
              <w:rPr>
                <w:rFonts w:asciiTheme="minorEastAsia" w:hAnsiTheme="minorEastAsia" w:hint="eastAsia"/>
              </w:rPr>
              <w:t>ただし、町内在住の場合は無料</w:t>
            </w:r>
          </w:p>
        </w:tc>
      </w:tr>
      <w:tr w:rsidR="00A35190" w:rsidRPr="006C29DA" w14:paraId="7E82288A" w14:textId="77777777" w:rsidTr="00C06E4F">
        <w:trPr>
          <w:trHeight w:val="612"/>
        </w:trPr>
        <w:tc>
          <w:tcPr>
            <w:tcW w:w="3685" w:type="dxa"/>
          </w:tcPr>
          <w:p w14:paraId="5BFEC769"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t>副食費（１号及び２号）</w:t>
            </w:r>
          </w:p>
        </w:tc>
        <w:tc>
          <w:tcPr>
            <w:tcW w:w="3544" w:type="dxa"/>
          </w:tcPr>
          <w:p w14:paraId="5834F9C9" w14:textId="77777777" w:rsidR="00A35190" w:rsidRPr="006C29DA" w:rsidRDefault="00A35190" w:rsidP="00C06E4F">
            <w:pPr>
              <w:ind w:firstLineChars="86" w:firstLine="181"/>
              <w:rPr>
                <w:rFonts w:asciiTheme="minorEastAsia" w:hAnsiTheme="minorEastAsia"/>
              </w:rPr>
            </w:pPr>
            <w:r w:rsidRPr="006C29DA">
              <w:rPr>
                <w:rFonts w:asciiTheme="minorEastAsia" w:hAnsiTheme="minorEastAsia" w:hint="eastAsia"/>
              </w:rPr>
              <w:t>月額３，４００円</w:t>
            </w:r>
          </w:p>
          <w:p w14:paraId="035F6A6A" w14:textId="77777777" w:rsidR="00A35190" w:rsidRPr="006C29DA" w:rsidRDefault="00A35190" w:rsidP="00C06E4F">
            <w:pPr>
              <w:ind w:firstLineChars="86" w:firstLine="181"/>
              <w:rPr>
                <w:rFonts w:asciiTheme="minorEastAsia" w:hAnsiTheme="minorEastAsia"/>
              </w:rPr>
            </w:pPr>
            <w:r w:rsidRPr="006C29DA">
              <w:rPr>
                <w:rFonts w:asciiTheme="minorEastAsia" w:hAnsiTheme="minorEastAsia" w:hint="eastAsia"/>
              </w:rPr>
              <w:t>ただし、町内在住の場合は無料</w:t>
            </w:r>
          </w:p>
        </w:tc>
      </w:tr>
      <w:tr w:rsidR="00A35190" w:rsidRPr="006C29DA" w14:paraId="5F0CB034" w14:textId="77777777" w:rsidTr="00C06E4F">
        <w:trPr>
          <w:trHeight w:val="612"/>
        </w:trPr>
        <w:tc>
          <w:tcPr>
            <w:tcW w:w="3685" w:type="dxa"/>
          </w:tcPr>
          <w:p w14:paraId="625A33A3"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t>一時預かり保育利用料（１号）</w:t>
            </w:r>
          </w:p>
        </w:tc>
        <w:tc>
          <w:tcPr>
            <w:tcW w:w="3544" w:type="dxa"/>
          </w:tcPr>
          <w:p w14:paraId="397BD7A5" w14:textId="77777777" w:rsidR="00A35190" w:rsidRPr="006C29DA" w:rsidRDefault="00A35190" w:rsidP="00C06E4F">
            <w:pPr>
              <w:wordWrap w:val="0"/>
              <w:ind w:firstLineChars="86" w:firstLine="181"/>
              <w:rPr>
                <w:rFonts w:asciiTheme="minorEastAsia" w:hAnsiTheme="minorEastAsia"/>
              </w:rPr>
            </w:pPr>
            <w:r w:rsidRPr="006C29DA">
              <w:rPr>
                <w:rFonts w:asciiTheme="minorEastAsia" w:hAnsiTheme="minorEastAsia" w:hint="eastAsia"/>
              </w:rPr>
              <w:t>無料</w:t>
            </w:r>
          </w:p>
        </w:tc>
      </w:tr>
      <w:tr w:rsidR="00A35190" w:rsidRPr="006C29DA" w14:paraId="477AD95C" w14:textId="77777777" w:rsidTr="00C06E4F">
        <w:trPr>
          <w:trHeight w:val="612"/>
        </w:trPr>
        <w:tc>
          <w:tcPr>
            <w:tcW w:w="3685" w:type="dxa"/>
          </w:tcPr>
          <w:p w14:paraId="04D09DE0"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lastRenderedPageBreak/>
              <w:t>災害共済給付に係る共済掛金負担</w:t>
            </w:r>
          </w:p>
        </w:tc>
        <w:tc>
          <w:tcPr>
            <w:tcW w:w="3544" w:type="dxa"/>
          </w:tcPr>
          <w:p w14:paraId="52454BD4" w14:textId="77777777" w:rsidR="00A35190" w:rsidRPr="006C29DA" w:rsidRDefault="00A35190" w:rsidP="00C06E4F">
            <w:pPr>
              <w:wordWrap w:val="0"/>
              <w:ind w:firstLineChars="86" w:firstLine="181"/>
              <w:jc w:val="left"/>
              <w:rPr>
                <w:rFonts w:asciiTheme="minorEastAsia" w:hAnsiTheme="minorEastAsia"/>
              </w:rPr>
            </w:pPr>
            <w:r w:rsidRPr="006C29DA">
              <w:rPr>
                <w:rFonts w:asciiTheme="minorEastAsia" w:hAnsiTheme="minorEastAsia" w:hint="eastAsia"/>
              </w:rPr>
              <w:t>年額　　２１０円</w:t>
            </w:r>
          </w:p>
        </w:tc>
      </w:tr>
      <w:tr w:rsidR="00A35190" w:rsidRPr="006C29DA" w14:paraId="32EA7E5E" w14:textId="77777777" w:rsidTr="00C06E4F">
        <w:trPr>
          <w:trHeight w:val="612"/>
        </w:trPr>
        <w:tc>
          <w:tcPr>
            <w:tcW w:w="3685" w:type="dxa"/>
          </w:tcPr>
          <w:p w14:paraId="4EF173FD"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t>教材費（入園初年度）</w:t>
            </w:r>
          </w:p>
          <w:p w14:paraId="1FFB9B63" w14:textId="77777777" w:rsidR="00A35190" w:rsidRPr="006C29DA" w:rsidRDefault="00A35190" w:rsidP="00C06E4F">
            <w:pPr>
              <w:wordWrap w:val="0"/>
              <w:jc w:val="left"/>
              <w:rPr>
                <w:rFonts w:asciiTheme="minorEastAsia" w:hAnsiTheme="minorEastAsia"/>
              </w:rPr>
            </w:pPr>
            <w:r w:rsidRPr="006C29DA">
              <w:rPr>
                <w:rFonts w:asciiTheme="minorEastAsia" w:hAnsiTheme="minorEastAsia" w:hint="eastAsia"/>
              </w:rPr>
              <w:t xml:space="preserve">　　　（２年目以降）</w:t>
            </w:r>
          </w:p>
        </w:tc>
        <w:tc>
          <w:tcPr>
            <w:tcW w:w="3544" w:type="dxa"/>
          </w:tcPr>
          <w:p w14:paraId="1284DCB7" w14:textId="77777777" w:rsidR="00A35190" w:rsidRPr="006C29DA" w:rsidRDefault="00A35190" w:rsidP="00C06E4F">
            <w:pPr>
              <w:wordWrap w:val="0"/>
              <w:ind w:firstLineChars="86" w:firstLine="181"/>
              <w:jc w:val="left"/>
              <w:rPr>
                <w:rFonts w:asciiTheme="minorEastAsia" w:hAnsiTheme="minorEastAsia"/>
              </w:rPr>
            </w:pPr>
            <w:r w:rsidRPr="006C29DA">
              <w:rPr>
                <w:rFonts w:asciiTheme="minorEastAsia" w:hAnsiTheme="minorEastAsia" w:hint="eastAsia"/>
              </w:rPr>
              <w:t>年額９，０００円程度</w:t>
            </w:r>
          </w:p>
          <w:p w14:paraId="0E14115B" w14:textId="77777777" w:rsidR="00A35190" w:rsidRPr="006C29DA" w:rsidRDefault="00A35190" w:rsidP="00C06E4F">
            <w:pPr>
              <w:wordWrap w:val="0"/>
              <w:ind w:firstLineChars="86" w:firstLine="181"/>
              <w:jc w:val="left"/>
              <w:rPr>
                <w:rFonts w:asciiTheme="minorEastAsia" w:hAnsiTheme="minorEastAsia"/>
              </w:rPr>
            </w:pPr>
            <w:r w:rsidRPr="006C29DA">
              <w:rPr>
                <w:rFonts w:asciiTheme="minorEastAsia" w:hAnsiTheme="minorEastAsia" w:hint="eastAsia"/>
              </w:rPr>
              <w:t>年額５，０００円程度</w:t>
            </w:r>
          </w:p>
        </w:tc>
      </w:tr>
    </w:tbl>
    <w:p w14:paraId="68FE995D" w14:textId="77777777" w:rsidR="006C29DA" w:rsidRPr="006C29DA" w:rsidRDefault="006C29DA" w:rsidP="005365FF">
      <w:pPr>
        <w:wordWrap w:val="0"/>
        <w:ind w:left="210" w:hangingChars="100" w:hanging="210"/>
        <w:jc w:val="left"/>
        <w:rPr>
          <w:rFonts w:asciiTheme="minorEastAsia" w:hAnsiTheme="minorEastAsia"/>
        </w:rPr>
      </w:pPr>
    </w:p>
    <w:p w14:paraId="0A4E6DFD" w14:textId="77777777" w:rsidR="005365FF" w:rsidRPr="006C29DA" w:rsidRDefault="008A2679" w:rsidP="005365FF">
      <w:pPr>
        <w:wordWrap w:val="0"/>
        <w:ind w:left="210" w:hangingChars="100" w:hanging="210"/>
        <w:jc w:val="left"/>
        <w:rPr>
          <w:rFonts w:asciiTheme="minorEastAsia" w:hAnsiTheme="minorEastAsia"/>
        </w:rPr>
      </w:pPr>
      <w:r w:rsidRPr="006C29DA">
        <w:rPr>
          <w:rFonts w:asciiTheme="minorEastAsia" w:hAnsiTheme="minorEastAsia" w:hint="eastAsia"/>
        </w:rPr>
        <w:t>附　則</w:t>
      </w:r>
    </w:p>
    <w:p w14:paraId="7DDE3748" w14:textId="77777777" w:rsidR="008A2679" w:rsidRPr="006C29DA" w:rsidRDefault="008A2679" w:rsidP="005365FF">
      <w:pPr>
        <w:wordWrap w:val="0"/>
        <w:ind w:left="210" w:hangingChars="100" w:hanging="210"/>
        <w:jc w:val="left"/>
        <w:rPr>
          <w:rFonts w:asciiTheme="minorEastAsia" w:hAnsiTheme="minorEastAsia"/>
        </w:rPr>
      </w:pPr>
      <w:r w:rsidRPr="006C29DA">
        <w:rPr>
          <w:rFonts w:asciiTheme="minorEastAsia" w:hAnsiTheme="minorEastAsia" w:hint="eastAsia"/>
        </w:rPr>
        <w:t>この規程は、令和元年</w:t>
      </w:r>
      <w:r w:rsidR="006C29DA">
        <w:rPr>
          <w:rFonts w:asciiTheme="minorEastAsia" w:hAnsiTheme="minorEastAsia" w:hint="eastAsia"/>
        </w:rPr>
        <w:t>10</w:t>
      </w:r>
      <w:r w:rsidRPr="006C29DA">
        <w:rPr>
          <w:rFonts w:asciiTheme="minorEastAsia" w:hAnsiTheme="minorEastAsia" w:hint="eastAsia"/>
        </w:rPr>
        <w:t>月</w:t>
      </w:r>
      <w:r w:rsidR="006C29DA">
        <w:rPr>
          <w:rFonts w:asciiTheme="minorEastAsia" w:hAnsiTheme="minorEastAsia" w:hint="eastAsia"/>
        </w:rPr>
        <w:t>1</w:t>
      </w:r>
      <w:r w:rsidRPr="006C29DA">
        <w:rPr>
          <w:rFonts w:asciiTheme="minorEastAsia" w:hAnsiTheme="minorEastAsia" w:hint="eastAsia"/>
        </w:rPr>
        <w:t>日から施行する。</w:t>
      </w:r>
    </w:p>
    <w:p w14:paraId="50FBC416" w14:textId="77777777" w:rsidR="008A2679" w:rsidRPr="006C29DA" w:rsidRDefault="008A2679" w:rsidP="005365FF">
      <w:pPr>
        <w:wordWrap w:val="0"/>
        <w:ind w:left="210" w:hangingChars="100" w:hanging="210"/>
        <w:jc w:val="left"/>
        <w:rPr>
          <w:rFonts w:asciiTheme="minorEastAsia" w:hAnsiTheme="minorEastAsia"/>
        </w:rPr>
      </w:pPr>
      <w:r w:rsidRPr="006C29DA">
        <w:rPr>
          <w:rFonts w:asciiTheme="minorEastAsia" w:hAnsiTheme="minorEastAsia" w:hint="eastAsia"/>
        </w:rPr>
        <w:t>附　則</w:t>
      </w:r>
    </w:p>
    <w:p w14:paraId="659E4E71" w14:textId="77777777" w:rsidR="008A2679" w:rsidRPr="006C29DA" w:rsidRDefault="008A2679" w:rsidP="005365FF">
      <w:pPr>
        <w:wordWrap w:val="0"/>
        <w:ind w:left="210" w:hangingChars="100" w:hanging="210"/>
        <w:jc w:val="left"/>
        <w:rPr>
          <w:rFonts w:asciiTheme="minorEastAsia" w:hAnsiTheme="minorEastAsia"/>
        </w:rPr>
      </w:pPr>
      <w:r w:rsidRPr="006C29DA">
        <w:rPr>
          <w:rFonts w:asciiTheme="minorEastAsia" w:hAnsiTheme="minorEastAsia" w:hint="eastAsia"/>
        </w:rPr>
        <w:t>この規程は、令和</w:t>
      </w:r>
      <w:r w:rsidR="006C29DA">
        <w:rPr>
          <w:rFonts w:asciiTheme="minorEastAsia" w:hAnsiTheme="minorEastAsia" w:hint="eastAsia"/>
        </w:rPr>
        <w:t>3</w:t>
      </w:r>
      <w:r w:rsidRPr="006C29DA">
        <w:rPr>
          <w:rFonts w:asciiTheme="minorEastAsia" w:hAnsiTheme="minorEastAsia" w:hint="eastAsia"/>
        </w:rPr>
        <w:t>年</w:t>
      </w:r>
      <w:r w:rsidR="006C29DA">
        <w:rPr>
          <w:rFonts w:asciiTheme="minorEastAsia" w:hAnsiTheme="minorEastAsia" w:hint="eastAsia"/>
        </w:rPr>
        <w:t>4</w:t>
      </w:r>
      <w:r w:rsidRPr="006C29DA">
        <w:rPr>
          <w:rFonts w:asciiTheme="minorEastAsia" w:hAnsiTheme="minorEastAsia" w:hint="eastAsia"/>
        </w:rPr>
        <w:t>月</w:t>
      </w:r>
      <w:r w:rsidR="006C29DA">
        <w:rPr>
          <w:rFonts w:asciiTheme="minorEastAsia" w:hAnsiTheme="minorEastAsia" w:hint="eastAsia"/>
        </w:rPr>
        <w:t>1</w:t>
      </w:r>
      <w:r w:rsidRPr="006C29DA">
        <w:rPr>
          <w:rFonts w:asciiTheme="minorEastAsia" w:hAnsiTheme="minorEastAsia" w:hint="eastAsia"/>
        </w:rPr>
        <w:t>日から施行する。</w:t>
      </w:r>
    </w:p>
    <w:p w14:paraId="053425B6" w14:textId="77777777" w:rsidR="006C29DA" w:rsidRPr="006C29DA" w:rsidRDefault="006C29DA" w:rsidP="006C29DA">
      <w:pPr>
        <w:wordWrap w:val="0"/>
        <w:jc w:val="left"/>
        <w:rPr>
          <w:rFonts w:asciiTheme="minorEastAsia" w:hAnsiTheme="minorEastAsia"/>
        </w:rPr>
      </w:pPr>
      <w:r w:rsidRPr="006C29DA">
        <w:rPr>
          <w:rFonts w:asciiTheme="minorEastAsia" w:hAnsiTheme="minorEastAsia" w:hint="eastAsia"/>
        </w:rPr>
        <w:t>附　則</w:t>
      </w:r>
    </w:p>
    <w:p w14:paraId="3C9776BB" w14:textId="77777777" w:rsidR="006C29DA" w:rsidRDefault="006C29DA" w:rsidP="006C29DA">
      <w:pPr>
        <w:wordWrap w:val="0"/>
        <w:ind w:left="210" w:hangingChars="100" w:hanging="210"/>
        <w:jc w:val="left"/>
        <w:rPr>
          <w:rFonts w:asciiTheme="minorEastAsia" w:hAnsiTheme="minorEastAsia"/>
        </w:rPr>
      </w:pPr>
      <w:r w:rsidRPr="006C29DA">
        <w:rPr>
          <w:rFonts w:asciiTheme="minorEastAsia" w:hAnsiTheme="minorEastAsia" w:hint="eastAsia"/>
        </w:rPr>
        <w:t>この規程は、令和</w:t>
      </w:r>
      <w:r>
        <w:rPr>
          <w:rFonts w:asciiTheme="minorEastAsia" w:hAnsiTheme="minorEastAsia" w:hint="eastAsia"/>
        </w:rPr>
        <w:t>4</w:t>
      </w:r>
      <w:r w:rsidRPr="006C29DA">
        <w:rPr>
          <w:rFonts w:asciiTheme="minorEastAsia" w:hAnsiTheme="minorEastAsia" w:hint="eastAsia"/>
        </w:rPr>
        <w:t>年</w:t>
      </w:r>
      <w:r>
        <w:rPr>
          <w:rFonts w:asciiTheme="minorEastAsia" w:hAnsiTheme="minorEastAsia" w:hint="eastAsia"/>
        </w:rPr>
        <w:t>4</w:t>
      </w:r>
      <w:r w:rsidRPr="006C29DA">
        <w:rPr>
          <w:rFonts w:asciiTheme="minorEastAsia" w:hAnsiTheme="minorEastAsia" w:hint="eastAsia"/>
        </w:rPr>
        <w:t>月</w:t>
      </w:r>
      <w:r>
        <w:rPr>
          <w:rFonts w:asciiTheme="minorEastAsia" w:hAnsiTheme="minorEastAsia" w:hint="eastAsia"/>
        </w:rPr>
        <w:t>1</w:t>
      </w:r>
      <w:r w:rsidRPr="006C29DA">
        <w:rPr>
          <w:rFonts w:asciiTheme="minorEastAsia" w:hAnsiTheme="minorEastAsia" w:hint="eastAsia"/>
        </w:rPr>
        <w:t>日から施行する。</w:t>
      </w:r>
    </w:p>
    <w:p w14:paraId="19B2C5F1" w14:textId="77777777" w:rsidR="000B3E68" w:rsidRPr="006C29DA" w:rsidRDefault="000B3E68" w:rsidP="000B3E68">
      <w:pPr>
        <w:wordWrap w:val="0"/>
        <w:jc w:val="left"/>
        <w:rPr>
          <w:rFonts w:asciiTheme="minorEastAsia" w:hAnsiTheme="minorEastAsia"/>
        </w:rPr>
      </w:pPr>
      <w:r w:rsidRPr="006C29DA">
        <w:rPr>
          <w:rFonts w:asciiTheme="minorEastAsia" w:hAnsiTheme="minorEastAsia" w:hint="eastAsia"/>
        </w:rPr>
        <w:t>附　則</w:t>
      </w:r>
    </w:p>
    <w:p w14:paraId="7A607880" w14:textId="77777777" w:rsidR="000B3E68" w:rsidRPr="006C29DA" w:rsidRDefault="000B3E68" w:rsidP="000B3E68">
      <w:pPr>
        <w:wordWrap w:val="0"/>
        <w:ind w:left="210" w:hangingChars="100" w:hanging="210"/>
        <w:jc w:val="left"/>
        <w:rPr>
          <w:rFonts w:asciiTheme="minorEastAsia" w:hAnsiTheme="minorEastAsia"/>
        </w:rPr>
      </w:pPr>
      <w:r w:rsidRPr="006C29DA">
        <w:rPr>
          <w:rFonts w:asciiTheme="minorEastAsia" w:hAnsiTheme="minorEastAsia" w:hint="eastAsia"/>
        </w:rPr>
        <w:t>この規程は、令和</w:t>
      </w:r>
      <w:r w:rsidR="00A177F9">
        <w:rPr>
          <w:rFonts w:asciiTheme="minorEastAsia" w:hAnsiTheme="minorEastAsia"/>
        </w:rPr>
        <w:t>5</w:t>
      </w:r>
      <w:r w:rsidRPr="006C29DA">
        <w:rPr>
          <w:rFonts w:asciiTheme="minorEastAsia" w:hAnsiTheme="minorEastAsia" w:hint="eastAsia"/>
        </w:rPr>
        <w:t>年</w:t>
      </w:r>
      <w:r>
        <w:rPr>
          <w:rFonts w:asciiTheme="minorEastAsia" w:hAnsiTheme="minorEastAsia" w:hint="eastAsia"/>
        </w:rPr>
        <w:t>4</w:t>
      </w:r>
      <w:r w:rsidRPr="006C29DA">
        <w:rPr>
          <w:rFonts w:asciiTheme="minorEastAsia" w:hAnsiTheme="minorEastAsia" w:hint="eastAsia"/>
        </w:rPr>
        <w:t>月</w:t>
      </w:r>
      <w:r>
        <w:rPr>
          <w:rFonts w:asciiTheme="minorEastAsia" w:hAnsiTheme="minorEastAsia" w:hint="eastAsia"/>
        </w:rPr>
        <w:t>1</w:t>
      </w:r>
      <w:r w:rsidRPr="006C29DA">
        <w:rPr>
          <w:rFonts w:asciiTheme="minorEastAsia" w:hAnsiTheme="minorEastAsia" w:hint="eastAsia"/>
        </w:rPr>
        <w:t>日から施行する。</w:t>
      </w:r>
    </w:p>
    <w:p w14:paraId="61FBD16A" w14:textId="77777777" w:rsidR="008A2679" w:rsidRPr="006E554A" w:rsidRDefault="008A2679" w:rsidP="005365FF">
      <w:pPr>
        <w:wordWrap w:val="0"/>
        <w:ind w:left="210" w:hangingChars="100" w:hanging="210"/>
        <w:jc w:val="left"/>
        <w:rPr>
          <w:rFonts w:asciiTheme="minorEastAsia" w:hAnsiTheme="minorEastAsia"/>
        </w:rPr>
      </w:pPr>
    </w:p>
    <w:sectPr w:rsidR="008A2679" w:rsidRPr="006E554A" w:rsidSect="00454872">
      <w:footerReference w:type="default" r:id="rId7"/>
      <w:pgSz w:w="11906" w:h="16838" w:code="9"/>
      <w:pgMar w:top="1701" w:right="1701" w:bottom="1418" w:left="1701" w:header="851" w:footer="567"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2801" w14:textId="77777777" w:rsidR="00042030" w:rsidRDefault="00042030" w:rsidP="00D50055">
      <w:r>
        <w:separator/>
      </w:r>
    </w:p>
  </w:endnote>
  <w:endnote w:type="continuationSeparator" w:id="0">
    <w:p w14:paraId="27D41E7C" w14:textId="77777777" w:rsidR="00042030" w:rsidRDefault="00042030" w:rsidP="00D5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16887"/>
      <w:docPartObj>
        <w:docPartGallery w:val="Page Numbers (Bottom of Page)"/>
        <w:docPartUnique/>
      </w:docPartObj>
    </w:sdtPr>
    <w:sdtEndPr/>
    <w:sdtContent>
      <w:p w14:paraId="61463E25" w14:textId="77777777" w:rsidR="00F345F7" w:rsidRDefault="00F345F7">
        <w:pPr>
          <w:pStyle w:val="aa"/>
          <w:jc w:val="center"/>
        </w:pPr>
        <w:r>
          <w:fldChar w:fldCharType="begin"/>
        </w:r>
        <w:r>
          <w:instrText>PAGE   \* MERGEFORMAT</w:instrText>
        </w:r>
        <w:r>
          <w:fldChar w:fldCharType="separate"/>
        </w:r>
        <w:r w:rsidR="008A2679" w:rsidRPr="008A2679">
          <w:rPr>
            <w:noProof/>
            <w:lang w:val="ja-JP"/>
          </w:rPr>
          <w:t>5</w:t>
        </w:r>
        <w:r>
          <w:fldChar w:fldCharType="end"/>
        </w:r>
      </w:p>
    </w:sdtContent>
  </w:sdt>
  <w:p w14:paraId="5ECAF77E" w14:textId="77777777" w:rsidR="00F345F7" w:rsidRDefault="00F345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C6B9" w14:textId="77777777" w:rsidR="00042030" w:rsidRDefault="00042030" w:rsidP="00D50055">
      <w:r>
        <w:separator/>
      </w:r>
    </w:p>
  </w:footnote>
  <w:footnote w:type="continuationSeparator" w:id="0">
    <w:p w14:paraId="5DDE5DE4" w14:textId="77777777" w:rsidR="00042030" w:rsidRDefault="00042030" w:rsidP="00D5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945C16"/>
    <w:lvl w:ilvl="0" w:tplc="7C28A3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hyphenationZone w:val="0"/>
  <w:defaultTableStyle w:val="1"/>
  <w:drawingGridHorizontalSpacing w:val="210"/>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55"/>
    <w:rsid w:val="00010691"/>
    <w:rsid w:val="00015798"/>
    <w:rsid w:val="00026F77"/>
    <w:rsid w:val="00042030"/>
    <w:rsid w:val="00053C9A"/>
    <w:rsid w:val="000A46DF"/>
    <w:rsid w:val="000B3E68"/>
    <w:rsid w:val="000B731B"/>
    <w:rsid w:val="002266AC"/>
    <w:rsid w:val="0023656B"/>
    <w:rsid w:val="002A0816"/>
    <w:rsid w:val="003670BD"/>
    <w:rsid w:val="003952E9"/>
    <w:rsid w:val="003F795E"/>
    <w:rsid w:val="004239E9"/>
    <w:rsid w:val="00454872"/>
    <w:rsid w:val="004736FE"/>
    <w:rsid w:val="004F78EE"/>
    <w:rsid w:val="005365FF"/>
    <w:rsid w:val="005E6050"/>
    <w:rsid w:val="005F7703"/>
    <w:rsid w:val="00645C0E"/>
    <w:rsid w:val="00656A44"/>
    <w:rsid w:val="00666585"/>
    <w:rsid w:val="006C29DA"/>
    <w:rsid w:val="006D2045"/>
    <w:rsid w:val="006D4567"/>
    <w:rsid w:val="006D792B"/>
    <w:rsid w:val="006E554A"/>
    <w:rsid w:val="0074734B"/>
    <w:rsid w:val="0075076A"/>
    <w:rsid w:val="007D0A57"/>
    <w:rsid w:val="00807516"/>
    <w:rsid w:val="008700AD"/>
    <w:rsid w:val="008A2679"/>
    <w:rsid w:val="008D2750"/>
    <w:rsid w:val="008E366E"/>
    <w:rsid w:val="00980E63"/>
    <w:rsid w:val="00996B2B"/>
    <w:rsid w:val="009C09FF"/>
    <w:rsid w:val="00A177F9"/>
    <w:rsid w:val="00A35190"/>
    <w:rsid w:val="00A92025"/>
    <w:rsid w:val="00AB0DEC"/>
    <w:rsid w:val="00AE39DE"/>
    <w:rsid w:val="00AE6C2A"/>
    <w:rsid w:val="00B01663"/>
    <w:rsid w:val="00B224E5"/>
    <w:rsid w:val="00B80ABC"/>
    <w:rsid w:val="00BA7F83"/>
    <w:rsid w:val="00C97567"/>
    <w:rsid w:val="00CA46B3"/>
    <w:rsid w:val="00CB09DA"/>
    <w:rsid w:val="00CB71BF"/>
    <w:rsid w:val="00CF1EBE"/>
    <w:rsid w:val="00D349F6"/>
    <w:rsid w:val="00D50055"/>
    <w:rsid w:val="00D64FA9"/>
    <w:rsid w:val="00D81E39"/>
    <w:rsid w:val="00D86D36"/>
    <w:rsid w:val="00D978BE"/>
    <w:rsid w:val="00DE7724"/>
    <w:rsid w:val="00E26986"/>
    <w:rsid w:val="00E51267"/>
    <w:rsid w:val="00EA6F02"/>
    <w:rsid w:val="00EB4AA1"/>
    <w:rsid w:val="00EB636A"/>
    <w:rsid w:val="00EF49BC"/>
    <w:rsid w:val="00F1306C"/>
    <w:rsid w:val="00F27E55"/>
    <w:rsid w:val="00F345F7"/>
    <w:rsid w:val="00F42FBF"/>
    <w:rsid w:val="00FA5514"/>
    <w:rsid w:val="00FC21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E117DA0"/>
  <w15:docId w15:val="{AADA0E91-8EE5-498E-9A8B-045C66E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50055"/>
    <w:rPr>
      <w:vertAlign w:val="superscript"/>
    </w:rPr>
  </w:style>
  <w:style w:type="character" w:styleId="a4">
    <w:name w:val="endnote reference"/>
    <w:basedOn w:val="a0"/>
    <w:semiHidden/>
    <w:rsid w:val="00D50055"/>
    <w:rPr>
      <w:vertAlign w:val="superscript"/>
    </w:rPr>
  </w:style>
  <w:style w:type="paragraph" w:styleId="a5">
    <w:name w:val="List Paragraph"/>
    <w:basedOn w:val="a"/>
    <w:qFormat/>
    <w:rsid w:val="00D50055"/>
    <w:pPr>
      <w:ind w:leftChars="400" w:left="840"/>
    </w:pPr>
  </w:style>
  <w:style w:type="paragraph" w:styleId="a6">
    <w:name w:val="Balloon Text"/>
    <w:basedOn w:val="a"/>
    <w:link w:val="a7"/>
    <w:semiHidden/>
    <w:rsid w:val="00D50055"/>
    <w:rPr>
      <w:rFonts w:asciiTheme="majorHAnsi" w:eastAsiaTheme="majorEastAsia" w:hAnsiTheme="majorHAnsi"/>
      <w:sz w:val="18"/>
    </w:rPr>
  </w:style>
  <w:style w:type="character" w:customStyle="1" w:styleId="a7">
    <w:name w:val="吹き出し (文字)"/>
    <w:basedOn w:val="a0"/>
    <w:link w:val="a6"/>
    <w:rsid w:val="00D50055"/>
    <w:rPr>
      <w:rFonts w:asciiTheme="majorHAnsi" w:eastAsiaTheme="majorEastAsia" w:hAnsiTheme="majorHAnsi"/>
      <w:sz w:val="18"/>
    </w:rPr>
  </w:style>
  <w:style w:type="paragraph" w:styleId="a8">
    <w:name w:val="header"/>
    <w:basedOn w:val="a"/>
    <w:link w:val="a9"/>
    <w:rsid w:val="00D50055"/>
    <w:pPr>
      <w:tabs>
        <w:tab w:val="center" w:pos="4252"/>
        <w:tab w:val="right" w:pos="8504"/>
      </w:tabs>
      <w:snapToGrid w:val="0"/>
    </w:pPr>
  </w:style>
  <w:style w:type="character" w:customStyle="1" w:styleId="a9">
    <w:name w:val="ヘッダー (文字)"/>
    <w:basedOn w:val="a0"/>
    <w:link w:val="a8"/>
    <w:rsid w:val="00D50055"/>
  </w:style>
  <w:style w:type="paragraph" w:styleId="aa">
    <w:name w:val="footer"/>
    <w:basedOn w:val="a"/>
    <w:link w:val="ab"/>
    <w:uiPriority w:val="99"/>
    <w:rsid w:val="00D50055"/>
    <w:pPr>
      <w:tabs>
        <w:tab w:val="center" w:pos="4252"/>
        <w:tab w:val="right" w:pos="8504"/>
      </w:tabs>
      <w:snapToGrid w:val="0"/>
    </w:pPr>
  </w:style>
  <w:style w:type="character" w:customStyle="1" w:styleId="ab">
    <w:name w:val="フッター (文字)"/>
    <w:basedOn w:val="a0"/>
    <w:link w:val="aa"/>
    <w:uiPriority w:val="99"/>
    <w:rsid w:val="00D50055"/>
  </w:style>
  <w:style w:type="table" w:customStyle="1" w:styleId="1">
    <w:name w:val="表（シンプル 1）"/>
    <w:basedOn w:val="a1"/>
    <w:rsid w:val="00D5005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4239E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3717</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美貴</dc:creator>
  <cp:lastModifiedBy>谷汲保育園</cp:lastModifiedBy>
  <cp:revision>33</cp:revision>
  <cp:lastPrinted>2022-03-02T01:42:00Z</cp:lastPrinted>
  <dcterms:created xsi:type="dcterms:W3CDTF">2018-11-18T05:04:00Z</dcterms:created>
  <dcterms:modified xsi:type="dcterms:W3CDTF">2024-05-10T00:30:00Z</dcterms:modified>
</cp:coreProperties>
</file>