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 xml:space="preserve">工事事業者　指定更新時確認事項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A27C47">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341" w:rsidRDefault="00BC4341" w:rsidP="00BC4341">
    <w:pPr>
      <w:pStyle w:val="a3"/>
      <w:ind w:right="1200"/>
    </w:pP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27C47"/>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4341"/>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91E776"/>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6F1A-8EA0-4F05-8A0F-4813F17B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8</cp:revision>
  <cp:lastPrinted>2020-09-01T07:06:00Z</cp:lastPrinted>
  <dcterms:created xsi:type="dcterms:W3CDTF">2018-10-05T05:46:00Z</dcterms:created>
  <dcterms:modified xsi:type="dcterms:W3CDTF">2022-08-15T07:16:00Z</dcterms:modified>
</cp:coreProperties>
</file>