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atLeast"/>
        <w:ind w:left="210" w:hanging="210"/>
        <w:jc w:val="both"/>
        <w:rPr>
          <w:rFonts w:hint="eastAsia" w:ascii="ＭＳ 明朝" w:hAnsi="ＭＳ 明朝" w:eastAsia="ＭＳ 明朝"/>
        </w:rPr>
      </w:pPr>
      <w:r>
        <w:rPr>
          <w:rFonts w:hint="eastAsia" w:ascii="ＭＳ 明朝" w:hAnsi="ＭＳ 明朝" w:eastAsia="ＭＳ 明朝"/>
          <w:color w:val="000000"/>
          <w:sz w:val="21"/>
        </w:rPr>
        <w:t>様式第１号（第５条関係）</w:t>
      </w:r>
    </w:p>
    <w:p>
      <w:pPr>
        <w:pStyle w:val="0"/>
        <w:spacing w:line="420" w:lineRule="atLeast"/>
        <w:jc w:val="right"/>
        <w:rPr>
          <w:rFonts w:hint="eastAsia" w:ascii="ＭＳ 明朝" w:hAnsi="ＭＳ 明朝" w:eastAsia="ＭＳ 明朝"/>
        </w:rPr>
      </w:pPr>
      <w:r>
        <w:rPr>
          <w:rFonts w:hint="eastAsia" w:ascii="ＭＳ 明朝" w:hAnsi="ＭＳ 明朝" w:eastAsia="ＭＳ 明朝"/>
          <w:color w:val="000000"/>
          <w:sz w:val="21"/>
        </w:rPr>
        <w:t>年　　　月　　　日</w:t>
      </w:r>
    </w:p>
    <w:p>
      <w:pPr>
        <w:pStyle w:val="0"/>
        <w:spacing w:line="420" w:lineRule="atLeast"/>
        <w:jc w:val="right"/>
        <w:rPr>
          <w:rFonts w:hint="eastAsia" w:ascii="ＭＳ 明朝" w:hAnsi="ＭＳ 明朝" w:eastAsia="ＭＳ 明朝"/>
        </w:rPr>
      </w:pPr>
    </w:p>
    <w:p>
      <w:pPr>
        <w:pStyle w:val="0"/>
        <w:spacing w:line="420" w:lineRule="atLeast"/>
        <w:ind w:firstLine="210" w:firstLineChars="100"/>
        <w:jc w:val="both"/>
        <w:rPr>
          <w:rFonts w:hint="eastAsia" w:ascii="ＭＳ 明朝" w:hAnsi="ＭＳ 明朝" w:eastAsia="ＭＳ 明朝"/>
        </w:rPr>
      </w:pPr>
      <w:r>
        <w:rPr>
          <w:rFonts w:hint="eastAsia" w:ascii="ＭＳ 明朝" w:hAnsi="ＭＳ 明朝" w:eastAsia="ＭＳ 明朝"/>
          <w:color w:val="000000"/>
          <w:sz w:val="21"/>
        </w:rPr>
        <w:t>揖斐川町長　　様</w:t>
      </w:r>
    </w:p>
    <w:p>
      <w:pPr>
        <w:pStyle w:val="0"/>
        <w:spacing w:line="420" w:lineRule="atLeast"/>
        <w:jc w:val="both"/>
        <w:rPr>
          <w:rFonts w:hint="eastAsia" w:ascii="ＭＳ 明朝" w:hAnsi="ＭＳ 明朝" w:eastAsia="ＭＳ 明朝"/>
        </w:rPr>
      </w:pPr>
    </w:p>
    <w:p>
      <w:pPr>
        <w:pStyle w:val="0"/>
        <w:spacing w:line="420" w:lineRule="atLeast"/>
        <w:ind w:firstLine="5725"/>
        <w:jc w:val="both"/>
        <w:rPr>
          <w:rFonts w:hint="eastAsia" w:ascii="ＭＳ 明朝" w:hAnsi="ＭＳ 明朝" w:eastAsia="ＭＳ 明朝"/>
        </w:rPr>
      </w:pPr>
      <w:r>
        <w:rPr>
          <w:rFonts w:hint="eastAsia" w:ascii="ＭＳ 明朝" w:hAnsi="ＭＳ 明朝" w:eastAsia="ＭＳ 明朝"/>
          <w:color w:val="000000"/>
          <w:sz w:val="21"/>
        </w:rPr>
        <w:t>住　　所</w:t>
      </w:r>
    </w:p>
    <w:p>
      <w:pPr>
        <w:pStyle w:val="0"/>
        <w:spacing w:line="420" w:lineRule="atLeast"/>
        <w:ind w:firstLine="4830"/>
        <w:jc w:val="both"/>
        <w:rPr>
          <w:rFonts w:hint="eastAsia" w:ascii="ＭＳ 明朝" w:hAnsi="ＭＳ 明朝" w:eastAsia="ＭＳ 明朝"/>
        </w:rPr>
      </w:pPr>
      <w:r>
        <w:rPr>
          <w:rFonts w:hint="eastAsia" w:ascii="ＭＳ 明朝" w:hAnsi="ＭＳ 明朝" w:eastAsia="ＭＳ 明朝"/>
          <w:color w:val="000000"/>
          <w:sz w:val="21"/>
        </w:rPr>
        <w:t>申請者　氏　　名</w:t>
      </w:r>
    </w:p>
    <w:p>
      <w:pPr>
        <w:pStyle w:val="0"/>
        <w:spacing w:line="420" w:lineRule="atLeast"/>
        <w:ind w:firstLine="5725"/>
        <w:jc w:val="both"/>
        <w:rPr>
          <w:rFonts w:hint="eastAsia" w:ascii="ＭＳ 明朝" w:hAnsi="ＭＳ 明朝" w:eastAsia="ＭＳ 明朝"/>
        </w:rPr>
      </w:pPr>
      <w:r>
        <w:rPr>
          <w:rFonts w:hint="eastAsia" w:ascii="ＭＳ 明朝" w:hAnsi="ＭＳ 明朝" w:eastAsia="ＭＳ 明朝"/>
          <w:color w:val="000000"/>
          <w:sz w:val="21"/>
        </w:rPr>
        <w:t>電話番号</w:t>
      </w:r>
    </w:p>
    <w:p>
      <w:pPr>
        <w:pStyle w:val="0"/>
        <w:spacing w:line="420" w:lineRule="atLeast"/>
        <w:jc w:val="both"/>
        <w:rPr>
          <w:rFonts w:hint="eastAsia" w:ascii="ＭＳ 明朝" w:hAnsi="ＭＳ 明朝" w:eastAsia="ＭＳ 明朝"/>
        </w:rPr>
      </w:pPr>
    </w:p>
    <w:p>
      <w:pPr>
        <w:pStyle w:val="0"/>
        <w:spacing w:line="420" w:lineRule="atLeast"/>
        <w:jc w:val="center"/>
        <w:rPr>
          <w:rFonts w:hint="eastAsia" w:ascii="ＭＳ 明朝" w:hAnsi="ＭＳ 明朝" w:eastAsia="ＭＳ 明朝"/>
        </w:rPr>
      </w:pPr>
      <w:r>
        <w:rPr>
          <w:rFonts w:hint="eastAsia" w:ascii="ＭＳ 明朝" w:hAnsi="ＭＳ 明朝" w:eastAsia="ＭＳ 明朝"/>
          <w:color w:val="000000"/>
          <w:sz w:val="21"/>
        </w:rPr>
        <w:t>自動販売機設置許可申請書</w:t>
      </w:r>
    </w:p>
    <w:p>
      <w:pPr>
        <w:pStyle w:val="0"/>
        <w:spacing w:line="420" w:lineRule="atLeast"/>
        <w:ind w:firstLine="5725"/>
        <w:jc w:val="both"/>
        <w:rPr>
          <w:rFonts w:hint="eastAsia" w:ascii="ＭＳ 明朝" w:hAnsi="ＭＳ 明朝" w:eastAsia="ＭＳ 明朝"/>
        </w:rPr>
      </w:pPr>
    </w:p>
    <w:p>
      <w:pPr>
        <w:pStyle w:val="0"/>
        <w:spacing w:line="420" w:lineRule="atLeast"/>
        <w:ind w:firstLine="229"/>
        <w:jc w:val="left"/>
        <w:rPr>
          <w:rFonts w:hint="eastAsia" w:ascii="ＭＳ 明朝" w:hAnsi="ＭＳ 明朝" w:eastAsia="ＭＳ 明朝"/>
          <w:color w:val="000000"/>
        </w:rPr>
      </w:pPr>
      <w:r>
        <w:rPr>
          <w:rFonts w:hint="eastAsia" w:ascii="ＭＳ 明朝" w:hAnsi="ＭＳ 明朝" w:eastAsia="ＭＳ 明朝"/>
          <w:color w:val="000000"/>
          <w:sz w:val="21"/>
        </w:rPr>
        <w:t>下記のとおり自動販売機を設置したいので申請いたします。</w:t>
      </w:r>
    </w:p>
    <w:p>
      <w:pPr>
        <w:pStyle w:val="0"/>
        <w:spacing w:line="420" w:lineRule="atLeast"/>
        <w:ind w:firstLine="210" w:firstLineChars="100"/>
        <w:jc w:val="left"/>
        <w:rPr>
          <w:rFonts w:hint="eastAsia" w:ascii="ＭＳ 明朝" w:hAnsi="ＭＳ 明朝" w:eastAsia="ＭＳ 明朝"/>
        </w:rPr>
      </w:pPr>
      <w:r>
        <w:rPr>
          <w:rFonts w:hint="eastAsia" w:ascii="ＭＳ 明朝" w:hAnsi="ＭＳ 明朝" w:eastAsia="ＭＳ 明朝"/>
          <w:sz w:val="21"/>
        </w:rPr>
        <w:t>なお、申請にあたり、私に係る揖斐川町町税及びこれに準ずる納付金の納付状況について、貴職が職権で調査することに同意します。</w:t>
      </w:r>
    </w:p>
    <w:p>
      <w:pPr>
        <w:pStyle w:val="18"/>
        <w:jc w:val="center"/>
        <w:rPr>
          <w:color w:val="auto"/>
        </w:rPr>
      </w:pPr>
      <w:r>
        <w:rPr>
          <w:rFonts w:hint="eastAsia" w:ascii="ＭＳ 明朝" w:hAnsi="ＭＳ 明朝" w:eastAsia="ＭＳ 明朝"/>
          <w:color w:val="000000"/>
          <w:sz w:val="21"/>
        </w:rPr>
        <w:t>記</w:t>
      </w:r>
    </w:p>
    <w:p>
      <w:pPr>
        <w:pStyle w:val="0"/>
        <w:jc w:val="left"/>
        <w:rPr>
          <w:rFonts w:hint="eastAsia" w:ascii="ＭＳ 明朝" w:hAnsi="ＭＳ 明朝" w:eastAsia="ＭＳ 明朝"/>
        </w:rPr>
      </w:pPr>
    </w:p>
    <w:tbl>
      <w:tblPr>
        <w:tblStyle w:val="11"/>
        <w:tblW w:w="8503" w:type="dxa"/>
        <w:tblInd w:w="5" w:type="dxa"/>
        <w:tblLayout w:type="fixed"/>
        <w:tblCellMar>
          <w:top w:w="0" w:type="dxa"/>
          <w:left w:w="0" w:type="dxa"/>
          <w:bottom w:w="0" w:type="dxa"/>
          <w:right w:w="0" w:type="dxa"/>
        </w:tblCellMar>
        <w:tblLook w:firstRow="1" w:lastRow="0" w:firstColumn="1" w:lastColumn="0" w:noHBand="0" w:noVBand="1" w:val="04A0"/>
      </w:tblPr>
      <w:tblGrid>
        <w:gridCol w:w="1530"/>
        <w:gridCol w:w="6973"/>
      </w:tblGrid>
      <w:tr>
        <w:trPr/>
        <w:tc>
          <w:tcPr>
            <w:tcW w:w="153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sz w:val="21"/>
              </w:rPr>
              <w:t>物件番号</w:t>
            </w:r>
          </w:p>
        </w:tc>
        <w:tc>
          <w:tcPr>
            <w:tcW w:w="6973" w:type="dxa"/>
            <w:tcBorders>
              <w:top w:val="single" w:color="000000" w:sz="8" w:space="0"/>
              <w:left w:val="nil"/>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sz w:val="21"/>
              </w:rPr>
              <w:t>建設自販機第１号　いびがわゆめパーク</w:t>
            </w:r>
          </w:p>
        </w:tc>
      </w:tr>
      <w:tr>
        <w:trPr/>
        <w:tc>
          <w:tcPr>
            <w:tcW w:w="1530"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sz w:val="21"/>
              </w:rPr>
              <w:t>設置場所</w:t>
            </w:r>
          </w:p>
        </w:tc>
        <w:tc>
          <w:tcPr>
            <w:tcW w:w="6973" w:type="dxa"/>
            <w:tcBorders>
              <w:top w:val="nil"/>
              <w:left w:val="nil"/>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sz w:val="21"/>
              </w:rPr>
              <w:t>いびがわゆめパーク　</w:t>
            </w:r>
            <w:r>
              <w:rPr>
                <w:rFonts w:hint="eastAsia" w:ascii="ＭＳ 明朝" w:hAnsi="ＭＳ 明朝" w:eastAsia="ＭＳ 明朝"/>
                <w:sz w:val="21"/>
              </w:rPr>
              <w:t>To</w:t>
            </w:r>
            <w:r>
              <w:rPr>
                <w:rFonts w:hint="eastAsia" w:ascii="ＭＳ 明朝" w:hAnsi="ＭＳ 明朝" w:eastAsia="ＭＳ 明朝"/>
                <w:sz w:val="21"/>
              </w:rPr>
              <w:t>・</w:t>
            </w:r>
            <w:r>
              <w:rPr>
                <w:rFonts w:hint="eastAsia" w:ascii="ＭＳ 明朝" w:hAnsi="ＭＳ 明朝" w:eastAsia="ＭＳ 明朝"/>
                <w:sz w:val="21"/>
              </w:rPr>
              <w:t>Le</w:t>
            </w:r>
            <w:r>
              <w:rPr>
                <w:rFonts w:hint="eastAsia" w:ascii="ＭＳ 明朝" w:hAnsi="ＭＳ 明朝" w:eastAsia="ＭＳ 明朝"/>
                <w:sz w:val="21"/>
              </w:rPr>
              <w:t>・</w:t>
            </w:r>
            <w:r>
              <w:rPr>
                <w:rFonts w:hint="eastAsia" w:ascii="ＭＳ 明朝" w:hAnsi="ＭＳ 明朝" w:eastAsia="ＭＳ 明朝"/>
                <w:sz w:val="21"/>
              </w:rPr>
              <w:t>Mo</w:t>
            </w:r>
          </w:p>
        </w:tc>
      </w:tr>
      <w:tr>
        <w:trPr/>
        <w:tc>
          <w:tcPr>
            <w:tcW w:w="1530"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sz w:val="21"/>
              </w:rPr>
              <w:t>販売品目</w:t>
            </w:r>
          </w:p>
        </w:tc>
        <w:tc>
          <w:tcPr>
            <w:tcW w:w="6973" w:type="dxa"/>
            <w:tcBorders>
              <w:top w:val="nil"/>
              <w:left w:val="nil"/>
              <w:bottom w:val="single" w:color="000000" w:sz="8" w:space="0"/>
              <w:right w:val="single" w:color="000000" w:sz="8" w:space="0"/>
              <w:tl2br w:val="none" w:color="auto" w:sz="0" w:space="0"/>
              <w:tr2bl w:val="none" w:color="auto" w:sz="0" w:space="0"/>
            </w:tcBorders>
            <w:vAlign w:val="top"/>
          </w:tcPr>
          <w:p>
            <w:pPr>
              <w:pStyle w:val="0"/>
              <w:spacing w:line="420" w:lineRule="atLeast"/>
              <w:ind w:left="420" w:hanging="420"/>
              <w:jc w:val="both"/>
              <w:rPr>
                <w:rFonts w:hint="eastAsia" w:ascii="ＭＳ 明朝" w:hAnsi="ＭＳ 明朝" w:eastAsia="ＭＳ 明朝"/>
              </w:rPr>
            </w:pPr>
            <w:r>
              <w:rPr>
                <w:rFonts w:hint="eastAsia" w:ascii="ＭＳ 明朝" w:hAnsi="ＭＳ 明朝" w:eastAsia="ＭＳ 明朝"/>
                <w:sz w:val="21"/>
              </w:rPr>
              <mc:AlternateContent>
                <mc:Choice Requires="wps">
                  <w:drawing>
                    <wp:anchor simplePos="0" relativeHeight="2" behindDoc="0" locked="0" layoutInCell="1" hidden="0" allowOverlap="1">
                      <wp:simplePos x="0" y="0"/>
                      <wp:positionH relativeFrom="column">
                        <wp:posOffset>1068705</wp:posOffset>
                      </wp:positionH>
                      <wp:positionV relativeFrom="paragraph">
                        <wp:posOffset>124460</wp:posOffset>
                      </wp:positionV>
                      <wp:extent cx="3147060" cy="3276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147060" cy="327660"/>
                              </a:xfrm>
                              <a:prstGeom prst="rect"/>
                              <a:solidFill>
                                <a:srgbClr val="FFFFFF"/>
                              </a:solidFill>
                              <a:ln w="9525">
                                <a:solidFill>
                                  <a:sysClr val="windowText" lastClr="000000"/>
                                </a:solidFill>
                                <a:miter/>
                              </a:ln>
                            </wps:spPr>
                            <wps:txbx>
                              <w:txbxContent>
                                <w:p>
                                  <w:pPr>
                                    <w:pStyle w:val="0"/>
                                    <w:jc w:val="center"/>
                                  </w:pPr>
                                  <w:r>
                                    <w:rPr>
                                      <w:rFonts w:hint="eastAsia" w:ascii="ＭＳ 明朝" w:hAnsi="ＭＳ 明朝" w:eastAsia="ＭＳ 明朝"/>
                                      <w:color w:val="000000"/>
                                      <w:sz w:val="21"/>
                                    </w:rPr>
                                    <w:t>予定販売品目は別紙一覧を添付すること</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247.8pt;height:25.8pt;mso-position-horizontal-relative:text;position:absolute;margin-left:84.15pt;margin-top:9.8000000000000007pt;" o:allowincell="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pPr>
                            <w:r>
                              <w:rPr>
                                <w:rFonts w:hint="eastAsia" w:ascii="ＭＳ 明朝" w:hAnsi="ＭＳ 明朝" w:eastAsia="ＭＳ 明朝"/>
                                <w:color w:val="000000"/>
                                <w:sz w:val="21"/>
                              </w:rPr>
                              <w:t>予定販売品目は別紙一覧を添付すること</w:t>
                            </w:r>
                          </w:p>
                        </w:txbxContent>
                      </v:textbox>
                      <v:imagedata o:title=""/>
                      <w10:wrap type="none" anchorx="text" anchory="text"/>
                    </v:shape>
                  </w:pict>
                </mc:Fallback>
              </mc:AlternateContent>
            </w:r>
            <w:r>
              <w:rPr>
                <w:rFonts w:hint="eastAsia" w:ascii="ＭＳ 明朝" w:hAnsi="ＭＳ 明朝" w:eastAsia="ＭＳ 明朝"/>
                <w:color w:val="000000"/>
                <w:sz w:val="21"/>
              </w:rPr>
              <w:t>□清涼飲料水（　　　　　　　　　　　　　　　　　　　　　　　）</w:t>
            </w:r>
          </w:p>
          <w:p>
            <w:pPr>
              <w:pStyle w:val="0"/>
              <w:spacing w:line="420" w:lineRule="atLeast"/>
              <w:ind w:left="420" w:hanging="420"/>
              <w:jc w:val="both"/>
              <w:rPr>
                <w:rFonts w:hint="eastAsia" w:ascii="ＭＳ 明朝" w:hAnsi="ＭＳ 明朝" w:eastAsia="ＭＳ 明朝"/>
              </w:rPr>
            </w:pPr>
            <w:r>
              <w:rPr>
                <w:rFonts w:hint="eastAsia" w:ascii="ＭＳ 明朝" w:hAnsi="ＭＳ 明朝" w:eastAsia="ＭＳ 明朝"/>
                <w:color w:val="000000"/>
                <w:sz w:val="21"/>
              </w:rPr>
              <w:t>□そ　の　他（　　　　　　　　　　　　　　　　　　　　　　　）</w:t>
            </w:r>
          </w:p>
        </w:tc>
      </w:tr>
      <w:tr>
        <w:trPr/>
        <w:tc>
          <w:tcPr>
            <w:tcW w:w="1530"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sz w:val="21"/>
              </w:rPr>
              <w:t>設置希望期間</w:t>
            </w:r>
          </w:p>
        </w:tc>
        <w:tc>
          <w:tcPr>
            <w:tcW w:w="6973" w:type="dxa"/>
            <w:tcBorders>
              <w:top w:val="nil"/>
              <w:left w:val="nil"/>
              <w:bottom w:val="single" w:color="000000" w:sz="8" w:space="0"/>
              <w:right w:val="single" w:color="000000" w:sz="8" w:space="0"/>
              <w:tl2br w:val="none" w:color="auto" w:sz="0" w:space="0"/>
              <w:tr2bl w:val="none" w:color="auto" w:sz="0" w:space="0"/>
            </w:tcBorders>
            <w:vAlign w:val="top"/>
          </w:tcPr>
          <w:p>
            <w:pPr>
              <w:pStyle w:val="0"/>
              <w:spacing w:line="420" w:lineRule="atLeast"/>
              <w:ind w:firstLine="525" w:firstLineChars="250"/>
              <w:jc w:val="both"/>
              <w:rPr>
                <w:rFonts w:hint="eastAsia" w:ascii="ＭＳ 明朝" w:hAnsi="ＭＳ 明朝" w:eastAsia="ＭＳ 明朝"/>
              </w:rPr>
            </w:pPr>
            <w:r>
              <w:rPr>
                <w:rFonts w:hint="eastAsia" w:ascii="ＭＳ 明朝" w:hAnsi="ＭＳ 明朝" w:eastAsia="ＭＳ 明朝"/>
                <w:color w:val="000000"/>
                <w:sz w:val="21"/>
              </w:rPr>
              <w:t>年　　月　　日　から　　年　　月　　日まで</w:t>
            </w:r>
          </w:p>
        </w:tc>
      </w:tr>
      <w:tr>
        <w:trPr/>
        <w:tc>
          <w:tcPr>
            <w:tcW w:w="1530"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sz w:val="21"/>
              </w:rPr>
              <w:t>設置面積</w:t>
            </w:r>
          </w:p>
        </w:tc>
        <w:tc>
          <w:tcPr>
            <w:tcW w:w="6973" w:type="dxa"/>
            <w:tcBorders>
              <w:top w:val="nil"/>
              <w:left w:val="nil"/>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sz w:val="21"/>
              </w:rPr>
              <w:t>　　　横幅　　　　　　</w:t>
            </w:r>
            <w:r>
              <w:rPr>
                <w:rFonts w:hint="eastAsia" w:ascii="ＭＳ 明朝" w:hAnsi="ＭＳ 明朝" w:eastAsia="ＭＳ 明朝"/>
                <w:sz w:val="21"/>
              </w:rPr>
              <w:t>m</w:t>
            </w:r>
            <w:r>
              <w:rPr>
                <w:rFonts w:hint="eastAsia" w:ascii="ＭＳ 明朝" w:hAnsi="ＭＳ 明朝" w:eastAsia="ＭＳ 明朝"/>
                <w:sz w:val="21"/>
              </w:rPr>
              <w:t>　×　奥行　　　　　　</w:t>
            </w:r>
            <w:r>
              <w:rPr>
                <w:rFonts w:hint="eastAsia" w:ascii="ＭＳ 明朝" w:hAnsi="ＭＳ 明朝" w:eastAsia="ＭＳ 明朝"/>
                <w:sz w:val="21"/>
              </w:rPr>
              <w:t>m</w:t>
            </w:r>
            <w:r>
              <w:rPr>
                <w:rFonts w:hint="eastAsia" w:ascii="ＭＳ 明朝" w:hAnsi="ＭＳ 明朝" w:eastAsia="ＭＳ 明朝"/>
                <w:sz w:val="21"/>
              </w:rPr>
              <w:t>　＝　　　　　　　㎡</w:t>
            </w:r>
          </w:p>
        </w:tc>
      </w:tr>
      <w:tr>
        <w:trPr/>
        <w:tc>
          <w:tcPr>
            <w:tcW w:w="1530"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color w:val="000000"/>
              </w:rPr>
            </w:pPr>
            <w:r>
              <w:rPr>
                <w:rFonts w:hint="eastAsia" w:ascii="ＭＳ 明朝" w:hAnsi="ＭＳ 明朝" w:eastAsia="ＭＳ 明朝"/>
                <w:color w:val="000000"/>
                <w:sz w:val="21"/>
              </w:rPr>
              <w:t>設置希望台数</w:t>
            </w:r>
          </w:p>
        </w:tc>
        <w:tc>
          <w:tcPr>
            <w:tcW w:w="6973" w:type="dxa"/>
            <w:tcBorders>
              <w:top w:val="nil"/>
              <w:left w:val="nil"/>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sz w:val="21"/>
              </w:rPr>
              <w:t>　　　　　　　　　　　　　　　　　　　　　　　　台</w:t>
            </w:r>
          </w:p>
        </w:tc>
      </w:tr>
      <w:tr>
        <w:trPr/>
        <w:tc>
          <w:tcPr>
            <w:tcW w:w="1530"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sz w:val="21"/>
              </w:rPr>
              <w:t>受電形態</w:t>
            </w:r>
          </w:p>
        </w:tc>
        <w:tc>
          <w:tcPr>
            <w:tcW w:w="6973" w:type="dxa"/>
            <w:tcBorders>
              <w:top w:val="nil"/>
              <w:left w:val="nil"/>
              <w:bottom w:val="single" w:color="000000" w:sz="8" w:space="0"/>
              <w:right w:val="single" w:color="000000" w:sz="8" w:space="0"/>
              <w:tl2br w:val="none" w:color="auto" w:sz="0" w:space="0"/>
              <w:tr2bl w:val="none" w:color="auto" w:sz="0" w:space="0"/>
            </w:tcBorders>
            <w:vAlign w:val="top"/>
          </w:tcPr>
          <w:p>
            <w:pPr>
              <w:pStyle w:val="0"/>
              <w:spacing w:line="420" w:lineRule="atLeast"/>
              <w:ind w:firstLine="210" w:firstLineChars="100"/>
              <w:jc w:val="both"/>
              <w:rPr>
                <w:rFonts w:hint="eastAsia" w:ascii="ＭＳ 明朝" w:hAnsi="ＭＳ 明朝" w:eastAsia="ＭＳ 明朝"/>
              </w:rPr>
            </w:pPr>
            <w:r>
              <w:rPr>
                <w:rFonts w:hint="eastAsia" w:ascii="ＭＳ 明朝" w:hAnsi="ＭＳ 明朝" w:eastAsia="ＭＳ 明朝"/>
                <w:color w:val="000000"/>
                <w:sz w:val="21"/>
              </w:rPr>
              <w:t>既設電源利用　　・　独自敷設電源　　・　　どちらでも可</w:t>
            </w:r>
          </w:p>
        </w:tc>
      </w:tr>
      <w:tr>
        <w:trPr/>
        <w:tc>
          <w:tcPr>
            <w:tcW w:w="1530"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sz w:val="21"/>
              </w:rPr>
              <w:t>販売手数料</w:t>
            </w:r>
          </w:p>
        </w:tc>
        <w:tc>
          <w:tcPr>
            <w:tcW w:w="6973" w:type="dxa"/>
            <w:tcBorders>
              <w:top w:val="nil"/>
              <w:left w:val="nil"/>
              <w:bottom w:val="single" w:color="000000" w:sz="8" w:space="0"/>
              <w:right w:val="single" w:color="000000" w:sz="8" w:space="0"/>
              <w:tl2br w:val="none" w:color="auto" w:sz="0" w:space="0"/>
              <w:tr2bl w:val="none" w:color="auto" w:sz="0" w:space="0"/>
            </w:tcBorders>
            <w:vAlign w:val="top"/>
          </w:tcPr>
          <w:p>
            <w:pPr>
              <w:pStyle w:val="0"/>
              <w:spacing w:line="420" w:lineRule="atLeast"/>
              <w:jc w:val="center"/>
              <w:rPr>
                <w:rFonts w:hint="eastAsia" w:ascii="ＭＳ 明朝" w:hAnsi="ＭＳ 明朝" w:eastAsia="ＭＳ 明朝"/>
              </w:rPr>
            </w:pPr>
            <w:r>
              <w:rPr>
                <w:rFonts w:hint="eastAsia" w:ascii="ＭＳ 明朝" w:hAnsi="ＭＳ 明朝" w:eastAsia="ＭＳ 明朝"/>
                <w:sz w:val="21"/>
              </w:rPr>
              <w:t>　　　　円／年</w:t>
            </w:r>
          </w:p>
        </w:tc>
      </w:tr>
      <w:tr>
        <w:trPr/>
        <w:tc>
          <w:tcPr>
            <w:tcW w:w="1530"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r>
              <w:rPr>
                <w:rFonts w:hint="eastAsia" w:ascii="ＭＳ 明朝" w:hAnsi="ＭＳ 明朝" w:eastAsia="ＭＳ 明朝"/>
                <w:color w:val="000000"/>
                <w:sz w:val="21"/>
              </w:rPr>
              <w:t>摘要</w:t>
            </w:r>
          </w:p>
        </w:tc>
        <w:tc>
          <w:tcPr>
            <w:tcW w:w="6973" w:type="dxa"/>
            <w:tcBorders>
              <w:top w:val="nil"/>
              <w:left w:val="nil"/>
              <w:bottom w:val="single" w:color="000000" w:sz="8" w:space="0"/>
              <w:right w:val="single" w:color="000000" w:sz="8" w:space="0"/>
              <w:tl2br w:val="none" w:color="auto" w:sz="0" w:space="0"/>
              <w:tr2bl w:val="none" w:color="auto" w:sz="0" w:space="0"/>
            </w:tcBorders>
            <w:vAlign w:val="top"/>
          </w:tcPr>
          <w:p>
            <w:pPr>
              <w:pStyle w:val="0"/>
              <w:spacing w:line="420" w:lineRule="atLeast"/>
              <w:jc w:val="both"/>
              <w:rPr>
                <w:rFonts w:hint="eastAsia" w:ascii="ＭＳ 明朝" w:hAnsi="ＭＳ 明朝" w:eastAsia="ＭＳ 明朝"/>
              </w:rPr>
            </w:pPr>
          </w:p>
          <w:p>
            <w:pPr>
              <w:pStyle w:val="0"/>
              <w:spacing w:line="420" w:lineRule="atLeast"/>
              <w:jc w:val="both"/>
              <w:rPr>
                <w:rFonts w:hint="eastAsia" w:ascii="ＭＳ 明朝" w:hAnsi="ＭＳ 明朝" w:eastAsia="ＭＳ 明朝"/>
              </w:rPr>
            </w:pPr>
            <w:bookmarkStart w:id="0" w:name="_GoBack"/>
            <w:bookmarkEnd w:id="0"/>
          </w:p>
        </w:tc>
      </w:tr>
    </w:tbl>
    <w:p>
      <w:pPr>
        <w:pStyle w:val="0"/>
        <w:spacing w:line="420" w:lineRule="atLeast"/>
        <w:jc w:val="both"/>
        <w:rPr>
          <w:rFonts w:hint="eastAsia" w:ascii="ＭＳ 明朝" w:hAnsi="ＭＳ 明朝" w:eastAsia="ＭＳ 明朝"/>
        </w:rPr>
      </w:pPr>
      <w:r>
        <w:rPr>
          <w:rFonts w:hint="eastAsia" w:ascii="ＭＳ 明朝" w:hAnsi="ＭＳ 明朝" w:eastAsia="ＭＳ 明朝"/>
          <w:sz w:val="21"/>
        </w:rPr>
        <w:t xml:space="preserve"> </w:t>
      </w:r>
      <w:r>
        <w:rPr>
          <w:rFonts w:hint="eastAsia" w:ascii="ＭＳ 明朝" w:hAnsi="ＭＳ 明朝" w:eastAsia="ＭＳ 明朝"/>
          <w:sz w:val="21"/>
        </w:rPr>
        <w:t>※添付資料</w:t>
      </w:r>
    </w:p>
    <w:p>
      <w:pPr>
        <w:pStyle w:val="0"/>
        <w:spacing w:line="420" w:lineRule="atLeast"/>
        <w:jc w:val="both"/>
        <w:rPr>
          <w:rFonts w:hint="eastAsia" w:ascii="ＭＳ 明朝" w:hAnsi="ＭＳ 明朝" w:eastAsia="ＭＳ 明朝"/>
        </w:rPr>
      </w:pPr>
      <w:r>
        <w:rPr>
          <w:rFonts w:hint="eastAsia" w:ascii="ＭＳ 明朝" w:hAnsi="ＭＳ 明朝" w:eastAsia="ＭＳ 明朝"/>
          <w:sz w:val="21"/>
        </w:rPr>
        <w:t>　　・設置自動販売機製品仕様書</w:t>
      </w:r>
    </w:p>
    <w:p>
      <w:pPr>
        <w:pStyle w:val="0"/>
        <w:spacing w:line="420" w:lineRule="atLeast"/>
        <w:jc w:val="both"/>
        <w:rPr>
          <w:rFonts w:hint="eastAsia" w:ascii="ＭＳ 明朝" w:hAnsi="ＭＳ 明朝" w:eastAsia="ＭＳ 明朝"/>
        </w:rPr>
      </w:pPr>
      <w:r>
        <w:rPr>
          <w:rFonts w:hint="eastAsia" w:ascii="ＭＳ 明朝" w:hAnsi="ＭＳ 明朝" w:eastAsia="ＭＳ 明朝"/>
          <w:sz w:val="21"/>
        </w:rPr>
        <w:t>　　・予定販売品目一覧</w:t>
      </w:r>
    </w:p>
    <w:sectPr>
      <w:pgSz w:w="11905" w:h="16837"/>
      <w:pgMar w:top="1700" w:right="1700" w:bottom="1700" w:left="1700" w:header="851" w:footer="992" w:gutter="0"/>
      <w:cols w:space="720"/>
      <w:textDirection w:val="lrTb"/>
      <w:docGrid w:type="linesAndChars" w:linePitch="432"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noPunctuationKerning/>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1"/>
      <w:autoSpaceDE w:val="0"/>
      <w:autoSpaceDN w:val="0"/>
      <w:adjustRightInd w:val="1"/>
      <w:ind w:left="0" w:right="0"/>
      <w:jc w:val="left"/>
      <w:textAlignment w:val="auto"/>
    </w:pPr>
    <w:rPr>
      <w:rFonts w:ascii="Arial" w:hAnsi="Arial" w:eastAsia="ＭＳ Ｐ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msonormal"/>
    <w:basedOn w:val="0"/>
    <w:next w:val="15"/>
    <w:link w:val="0"/>
    <w:uiPriority w:val="0"/>
    <w:qFormat/>
    <w:pPr>
      <w:autoSpaceDE w:val="1"/>
      <w:autoSpaceDN w:val="1"/>
      <w:spacing w:before="100" w:beforeLines="0" w:beforeAutospacing="1" w:after="100" w:afterLines="0" w:afterAutospacing="1"/>
    </w:pPr>
    <w:rPr>
      <w:rFonts w:ascii="ＭＳ Ｐゴシック" w:hAnsi="ＭＳ Ｐゴシック"/>
      <w:sz w:val="24"/>
    </w:rPr>
  </w:style>
  <w:style w:type="paragraph" w:styleId="16">
    <w:name w:val="Closing"/>
    <w:basedOn w:val="0"/>
    <w:next w:val="16"/>
    <w:link w:val="17"/>
    <w:uiPriority w:val="0"/>
    <w:pPr>
      <w:jc w:val="right"/>
    </w:pPr>
    <w:rPr>
      <w:rFonts w:ascii="ＭＳ 明朝" w:hAnsi="ＭＳ 明朝" w:eastAsia="ＭＳ 明朝"/>
      <w:color w:val="000000"/>
    </w:rPr>
  </w:style>
  <w:style w:type="character" w:styleId="17" w:customStyle="1">
    <w:name w:val="結語 (文字)"/>
    <w:basedOn w:val="10"/>
    <w:next w:val="17"/>
    <w:link w:val="16"/>
    <w:uiPriority w:val="0"/>
    <w:qFormat/>
    <w:rPr>
      <w:rFonts w:ascii="ＭＳ 明朝" w:hAnsi="ＭＳ 明朝" w:eastAsia="ＭＳ 明朝"/>
      <w:color w:val="000000"/>
    </w:rPr>
  </w:style>
  <w:style w:type="paragraph" w:styleId="18" w:customStyle="1">
    <w:name w:val="Note Heading"/>
    <w:basedOn w:val="0"/>
    <w:next w:val="18"/>
    <w:link w:val="19"/>
    <w:uiPriority w:val="0"/>
    <w:qFormat/>
    <w:pPr>
      <w:jc w:val="center"/>
    </w:pPr>
    <w:rPr>
      <w:rFonts w:ascii="ＭＳ 明朝" w:hAnsi="ＭＳ 明朝" w:eastAsia="ＭＳ 明朝"/>
      <w:color w:val="000000"/>
    </w:rPr>
  </w:style>
  <w:style w:type="character" w:styleId="19" w:customStyle="1">
    <w:name w:val="記 (文字)"/>
    <w:basedOn w:val="10"/>
    <w:next w:val="19"/>
    <w:link w:val="18"/>
    <w:uiPriority w:val="0"/>
    <w:qFormat/>
    <w:rPr>
      <w:rFonts w:ascii="ＭＳ 明朝" w:hAnsi="ＭＳ 明朝" w:eastAsia="ＭＳ 明朝"/>
      <w:color w:val="000000"/>
    </w:rPr>
  </w:style>
  <w:style w:type="paragraph" w:styleId="20" w:customStyle="1">
    <w:name w:val="msochpdefault"/>
    <w:basedOn w:val="0"/>
    <w:next w:val="20"/>
    <w:link w:val="0"/>
    <w:uiPriority w:val="0"/>
    <w:qFormat/>
    <w:pPr>
      <w:autoSpaceDE w:val="1"/>
      <w:autoSpaceDN w:val="1"/>
      <w:spacing w:before="100" w:beforeLines="0" w:beforeAutospacing="1" w:after="100" w:afterLines="0" w:afterAutospacing="1"/>
    </w:pPr>
    <w:rPr>
      <w:rFonts w:ascii="ＭＳ Ｐゴシック" w:hAnsi="ＭＳ Ｐゴシック"/>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rFonts w:ascii="Arial" w:hAnsi="Arial" w:eastAsia="ＭＳ Ｐゴシック"/>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Arial" w:hAnsi="Arial" w:eastAsia="ＭＳ Ｐゴシック"/>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5</Words>
  <Characters>289</Characters>
  <Application>JUST Note</Application>
  <Lines>42</Lines>
  <Paragraphs>31</Paragraphs>
  <CharactersWithSpaces>428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高橋　義弘</cp:lastModifiedBy>
  <cp:lastPrinted>2026-02-26T11:39:00Z</cp:lastPrinted>
  <dcterms:created xsi:type="dcterms:W3CDTF">2024-01-09T14:19:00Z</dcterms:created>
  <dcterms:modified xsi:type="dcterms:W3CDTF">2026-03-13T03:59:57Z</dcterms:modified>
  <cp:revision>8</cp:revision>
</cp:coreProperties>
</file>